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183" w:rsidRDefault="00BD1183" w:rsidP="00A9729C"/>
    <w:tbl>
      <w:tblPr>
        <w:tblStyle w:val="Tabelacomgrade"/>
        <w:tblW w:w="0" w:type="auto"/>
        <w:tblLook w:val="04A0"/>
      </w:tblPr>
      <w:tblGrid>
        <w:gridCol w:w="8644"/>
      </w:tblGrid>
      <w:tr w:rsidR="00A9729C" w:rsidRPr="00C0204D" w:rsidTr="0012124B">
        <w:tc>
          <w:tcPr>
            <w:tcW w:w="8644" w:type="dxa"/>
            <w:shd w:val="clear" w:color="auto" w:fill="BFBFBF" w:themeFill="background1" w:themeFillShade="BF"/>
          </w:tcPr>
          <w:p w:rsidR="00A9729C" w:rsidRPr="00C0204D" w:rsidRDefault="00A9729C" w:rsidP="00A972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0204D">
              <w:rPr>
                <w:rFonts w:ascii="Arial" w:hAnsi="Arial" w:cs="Arial"/>
                <w:b/>
                <w:sz w:val="18"/>
                <w:szCs w:val="18"/>
              </w:rPr>
              <w:t>INSTRUÇÃO NORMATIVA Nº:</w:t>
            </w:r>
          </w:p>
        </w:tc>
      </w:tr>
      <w:tr w:rsidR="00A9729C" w:rsidRPr="00C0204D" w:rsidTr="0012124B">
        <w:tc>
          <w:tcPr>
            <w:tcW w:w="8644" w:type="dxa"/>
          </w:tcPr>
          <w:p w:rsidR="00A9729C" w:rsidRPr="00C0204D" w:rsidRDefault="00A9729C" w:rsidP="009A270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0204D">
              <w:rPr>
                <w:rFonts w:ascii="Arial" w:hAnsi="Arial" w:cs="Arial"/>
                <w:b/>
                <w:sz w:val="28"/>
                <w:szCs w:val="28"/>
              </w:rPr>
              <w:t>0</w:t>
            </w:r>
            <w:r w:rsidR="009A2704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Pr="00C0204D">
              <w:rPr>
                <w:rFonts w:ascii="Arial" w:hAnsi="Arial" w:cs="Arial"/>
                <w:b/>
                <w:sz w:val="28"/>
                <w:szCs w:val="28"/>
              </w:rPr>
              <w:t>/202</w:t>
            </w:r>
            <w:r w:rsidR="009A2704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</w:tr>
      <w:tr w:rsidR="00A9729C" w:rsidRPr="00C0204D" w:rsidTr="0012124B">
        <w:tc>
          <w:tcPr>
            <w:tcW w:w="864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9729C" w:rsidRPr="00C0204D" w:rsidRDefault="00A9729C" w:rsidP="00A972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0204D">
              <w:rPr>
                <w:rFonts w:ascii="Arial" w:hAnsi="Arial" w:cs="Arial"/>
                <w:b/>
                <w:sz w:val="18"/>
                <w:szCs w:val="18"/>
              </w:rPr>
              <w:t>DEPARTAMENTO/ÁREA DE INTERESSE:</w:t>
            </w:r>
          </w:p>
        </w:tc>
      </w:tr>
      <w:tr w:rsidR="00A9729C" w:rsidRPr="00C0204D" w:rsidTr="0012124B">
        <w:tc>
          <w:tcPr>
            <w:tcW w:w="8644" w:type="dxa"/>
            <w:tcBorders>
              <w:bottom w:val="single" w:sz="4" w:space="0" w:color="auto"/>
            </w:tcBorders>
          </w:tcPr>
          <w:p w:rsidR="00A9729C" w:rsidRPr="00C0204D" w:rsidRDefault="00A9729C" w:rsidP="00A97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0204D">
              <w:rPr>
                <w:rFonts w:ascii="Arial" w:hAnsi="Arial" w:cs="Arial"/>
                <w:b/>
                <w:sz w:val="28"/>
                <w:szCs w:val="28"/>
              </w:rPr>
              <w:t>Licitação – Finanças –Compras – Contabilidade – Convênios – Saúde – Obras e Viação – Meio Ambiente – Educação – Agropecuária – Assistência Social – Cultura.</w:t>
            </w:r>
          </w:p>
        </w:tc>
      </w:tr>
      <w:tr w:rsidR="00A9729C" w:rsidRPr="00C0204D" w:rsidTr="0012124B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9729C" w:rsidRPr="00C0204D" w:rsidRDefault="00A9729C" w:rsidP="00A972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0204D">
              <w:rPr>
                <w:rFonts w:ascii="Arial" w:hAnsi="Arial" w:cs="Arial"/>
                <w:b/>
                <w:sz w:val="18"/>
                <w:szCs w:val="18"/>
              </w:rPr>
              <w:t>ASSUNTO:</w:t>
            </w:r>
          </w:p>
        </w:tc>
      </w:tr>
      <w:tr w:rsidR="00A9729C" w:rsidRPr="00C0204D" w:rsidTr="0012124B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9C" w:rsidRPr="00C0204D" w:rsidRDefault="00A9729C" w:rsidP="00A97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0204D">
              <w:rPr>
                <w:rFonts w:ascii="Arial" w:hAnsi="Arial" w:cs="Arial"/>
                <w:b/>
                <w:sz w:val="28"/>
                <w:szCs w:val="28"/>
              </w:rPr>
              <w:t>Diretrizes para a elaboração do Plano de Contratações Anual – PCA.</w:t>
            </w:r>
          </w:p>
        </w:tc>
      </w:tr>
      <w:tr w:rsidR="00A9729C" w:rsidRPr="00C0204D" w:rsidTr="0012124B">
        <w:tc>
          <w:tcPr>
            <w:tcW w:w="8644" w:type="dxa"/>
            <w:shd w:val="clear" w:color="auto" w:fill="BFBFBF" w:themeFill="background1" w:themeFillShade="BF"/>
          </w:tcPr>
          <w:p w:rsidR="00A9729C" w:rsidRPr="00C0204D" w:rsidRDefault="00A9729C" w:rsidP="00A972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0204D">
              <w:rPr>
                <w:rFonts w:ascii="Arial" w:hAnsi="Arial" w:cs="Arial"/>
                <w:b/>
                <w:sz w:val="18"/>
                <w:szCs w:val="18"/>
              </w:rPr>
              <w:t>OBSERVAÇÃO:</w:t>
            </w:r>
          </w:p>
        </w:tc>
      </w:tr>
      <w:tr w:rsidR="00A9729C" w:rsidRPr="00C0204D" w:rsidTr="0012124B">
        <w:tc>
          <w:tcPr>
            <w:tcW w:w="8644" w:type="dxa"/>
          </w:tcPr>
          <w:p w:rsidR="00A9729C" w:rsidRPr="00C0204D" w:rsidRDefault="00A9729C" w:rsidP="00A9729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A9729C" w:rsidRDefault="00A9729C" w:rsidP="00A9729C"/>
    <w:p w:rsidR="00A9729C" w:rsidRPr="00A9729C" w:rsidRDefault="00A9729C" w:rsidP="00A9729C">
      <w:pPr>
        <w:rPr>
          <w:rFonts w:ascii="Arial" w:hAnsi="Arial" w:cs="Arial"/>
          <w:sz w:val="24"/>
          <w:szCs w:val="24"/>
        </w:rPr>
      </w:pPr>
    </w:p>
    <w:p w:rsidR="00A9729C" w:rsidRPr="00A9729C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9729C">
        <w:rPr>
          <w:rFonts w:ascii="Arial" w:hAnsi="Arial" w:cs="Arial"/>
          <w:sz w:val="24"/>
          <w:szCs w:val="24"/>
        </w:rPr>
        <w:t xml:space="preserve">Tendo em vista as finalidades imputadas a este Controle Interno pelo art. 74, Constituição Federal; entre elas: comprovar a </w:t>
      </w:r>
      <w:r>
        <w:rPr>
          <w:rFonts w:ascii="Arial" w:hAnsi="Arial" w:cs="Arial"/>
          <w:sz w:val="24"/>
          <w:szCs w:val="24"/>
        </w:rPr>
        <w:t>legalidade e avaliar os resulta</w:t>
      </w:r>
      <w:r w:rsidRPr="00A9729C">
        <w:rPr>
          <w:rFonts w:ascii="Arial" w:hAnsi="Arial" w:cs="Arial"/>
          <w:sz w:val="24"/>
          <w:szCs w:val="24"/>
        </w:rPr>
        <w:t>dos, quanto à eficácia e eficiência, da gestão orçamentária, financeira e patrimonial nos órgãos e entidades da administração;</w:t>
      </w:r>
    </w:p>
    <w:p w:rsidR="00A9729C" w:rsidRPr="00A9729C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ab/>
        <w:t>Considerando o que prescreve o art. 14º-A da Lei Municipal nº647/2007, onde preceitua que o Coordenador de Controle Interno deverá expedir Instruções Normativas a fim de criar rotinas de trabalho e ações de controle no âmbito de</w:t>
      </w:r>
      <w:r>
        <w:rPr>
          <w:rFonts w:ascii="Arial" w:hAnsi="Arial" w:cs="Arial"/>
          <w:sz w:val="24"/>
          <w:szCs w:val="24"/>
        </w:rPr>
        <w:t xml:space="preserve"> to</w:t>
      </w:r>
      <w:r w:rsidRPr="00A9729C">
        <w:rPr>
          <w:rFonts w:ascii="Arial" w:hAnsi="Arial" w:cs="Arial"/>
          <w:sz w:val="24"/>
          <w:szCs w:val="24"/>
        </w:rPr>
        <w:t xml:space="preserve">dos os órgãos do Município, mediante a fixação </w:t>
      </w:r>
      <w:r>
        <w:rPr>
          <w:rFonts w:ascii="Arial" w:hAnsi="Arial" w:cs="Arial"/>
          <w:sz w:val="24"/>
          <w:szCs w:val="24"/>
        </w:rPr>
        <w:t>de procedimentos e rotinas deta</w:t>
      </w:r>
      <w:r w:rsidRPr="00A9729C">
        <w:rPr>
          <w:rFonts w:ascii="Arial" w:hAnsi="Arial" w:cs="Arial"/>
          <w:sz w:val="24"/>
          <w:szCs w:val="24"/>
        </w:rPr>
        <w:t>lhadas, tornando mais eficientes o trabalho de fiscalização;</w:t>
      </w:r>
    </w:p>
    <w:p w:rsidR="00A9729C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ab/>
        <w:t>Considerando o inciso XVII do art. 34 da Lei Municipal nº718/2010 onde são elencadas as competências atribuídas ao Controle Interno, entre elas: realizar outras atividades de manutenção e aperfeiçoamento do sistema de controle interno, inclusive quando da edição de l</w:t>
      </w:r>
      <w:r w:rsidR="000222FC">
        <w:rPr>
          <w:rFonts w:ascii="Arial" w:hAnsi="Arial" w:cs="Arial"/>
          <w:sz w:val="24"/>
          <w:szCs w:val="24"/>
        </w:rPr>
        <w:t>eis, regulamentos e orientações;</w:t>
      </w:r>
    </w:p>
    <w:p w:rsidR="000222FC" w:rsidRPr="00D55142" w:rsidRDefault="000222F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D55142">
        <w:rPr>
          <w:rFonts w:ascii="Arial" w:hAnsi="Arial" w:cs="Arial"/>
          <w:sz w:val="24"/>
          <w:szCs w:val="24"/>
        </w:rPr>
        <w:tab/>
        <w:t>Considerando o Decreto nº 460/2022 que regulamentou no âmbito do Município a Lei nº 14.133/2021.</w:t>
      </w:r>
    </w:p>
    <w:p w:rsidR="00A9729C" w:rsidRPr="00A9729C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326FF7" w:rsidRPr="00326FF7" w:rsidRDefault="00A9729C" w:rsidP="001743E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26FF7">
        <w:rPr>
          <w:rFonts w:ascii="Arial" w:hAnsi="Arial" w:cs="Arial"/>
          <w:b/>
          <w:sz w:val="24"/>
          <w:szCs w:val="24"/>
        </w:rPr>
        <w:t>CAPÍTULO I</w:t>
      </w:r>
    </w:p>
    <w:p w:rsidR="00326FF7" w:rsidRPr="00A9729C" w:rsidRDefault="00A9729C" w:rsidP="001743E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>Disposições Preliminares</w:t>
      </w:r>
    </w:p>
    <w:p w:rsidR="001743EF" w:rsidRDefault="001743EF" w:rsidP="001743E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Seção I</w:t>
      </w:r>
    </w:p>
    <w:p w:rsidR="00A9729C" w:rsidRPr="001743EF" w:rsidRDefault="00A9729C" w:rsidP="001743E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743EF">
        <w:rPr>
          <w:rFonts w:ascii="Arial" w:hAnsi="Arial" w:cs="Arial"/>
          <w:b/>
          <w:sz w:val="24"/>
          <w:szCs w:val="24"/>
        </w:rPr>
        <w:t>Objeto e âmbito de aplicação</w:t>
      </w:r>
    </w:p>
    <w:p w:rsidR="001743EF" w:rsidRPr="00326FF7" w:rsidRDefault="001743EF" w:rsidP="001743EF">
      <w:pPr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A9729C" w:rsidRPr="00A9729C" w:rsidRDefault="00326FF7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A9729C" w:rsidRPr="00A9729C">
        <w:rPr>
          <w:rFonts w:ascii="Arial" w:hAnsi="Arial" w:cs="Arial"/>
          <w:sz w:val="24"/>
          <w:szCs w:val="24"/>
        </w:rPr>
        <w:t>Art. 1° Esta Instrução Normativa dispõe sobre o Plano de Contratações Anual, de que trata a Lei nº 14.133, de 1º de abril de 2021, no âmbito da Administração Pública municipal.</w:t>
      </w:r>
    </w:p>
    <w:p w:rsidR="001743EF" w:rsidRDefault="001743EF" w:rsidP="001743E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9729C" w:rsidRPr="001743EF" w:rsidRDefault="001743EF" w:rsidP="001743E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743EF">
        <w:rPr>
          <w:rFonts w:ascii="Arial" w:hAnsi="Arial" w:cs="Arial"/>
          <w:b/>
          <w:sz w:val="24"/>
          <w:szCs w:val="24"/>
        </w:rPr>
        <w:t>Seção II</w:t>
      </w:r>
    </w:p>
    <w:p w:rsidR="00A9729C" w:rsidRPr="001743EF" w:rsidRDefault="00A9729C" w:rsidP="001743E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743EF">
        <w:rPr>
          <w:rFonts w:ascii="Arial" w:hAnsi="Arial" w:cs="Arial"/>
          <w:b/>
          <w:sz w:val="24"/>
          <w:szCs w:val="24"/>
        </w:rPr>
        <w:t>Definições</w:t>
      </w:r>
    </w:p>
    <w:p w:rsidR="00326FF7" w:rsidRPr="00326FF7" w:rsidRDefault="00326FF7" w:rsidP="00A9729C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</w:p>
    <w:p w:rsidR="00A9729C" w:rsidRPr="00A9729C" w:rsidRDefault="00326FF7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Art. 2° Para os efeitos desta Instrução Normativa são adotadas as seguintes definições:</w:t>
      </w:r>
    </w:p>
    <w:p w:rsidR="00A9729C" w:rsidRPr="00A9729C" w:rsidRDefault="00C61C10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I - Data desejada para a contratação: prazo limite para, segundo desígnio d</w:t>
      </w:r>
      <w:r>
        <w:rPr>
          <w:rFonts w:ascii="Arial" w:hAnsi="Arial" w:cs="Arial"/>
          <w:sz w:val="24"/>
          <w:szCs w:val="24"/>
        </w:rPr>
        <w:t>a</w:t>
      </w:r>
      <w:r w:rsidR="00A9729C" w:rsidRPr="00A972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Secretaria</w:t>
      </w:r>
      <w:r w:rsidR="00A9729C" w:rsidRPr="00A9729C">
        <w:rPr>
          <w:rFonts w:ascii="Arial" w:hAnsi="Arial" w:cs="Arial"/>
          <w:sz w:val="24"/>
          <w:szCs w:val="24"/>
        </w:rPr>
        <w:t xml:space="preserve"> requisitante, o procedimento licitatório ou a contratação direta ser concluída, tendo havido a assinatura do termo de contrato, a emissão de nota de empenho de despesa ou a assinatura da ata de registro de preços, conforme o caso.</w:t>
      </w:r>
    </w:p>
    <w:p w:rsidR="00A9729C" w:rsidRPr="00D55142" w:rsidRDefault="00C61C10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D55142">
        <w:rPr>
          <w:rFonts w:ascii="Arial" w:hAnsi="Arial" w:cs="Arial"/>
          <w:sz w:val="24"/>
          <w:szCs w:val="24"/>
        </w:rPr>
        <w:t xml:space="preserve">II - Documento de formalização de demanda - DFD: documento inicial, que fundamenta o Plano de Contratação Anual, em que </w:t>
      </w:r>
      <w:r w:rsidR="00A54F24" w:rsidRPr="00D55142">
        <w:rPr>
          <w:rFonts w:ascii="Arial" w:hAnsi="Arial" w:cs="Arial"/>
          <w:sz w:val="24"/>
          <w:szCs w:val="24"/>
        </w:rPr>
        <w:t>a Secretaria</w:t>
      </w:r>
      <w:r w:rsidR="00A9729C" w:rsidRPr="00D55142">
        <w:rPr>
          <w:rFonts w:ascii="Arial" w:hAnsi="Arial" w:cs="Arial"/>
          <w:sz w:val="24"/>
          <w:szCs w:val="24"/>
        </w:rPr>
        <w:t xml:space="preserve"> requisitante evidencia e detalha a necessidade de contratação;</w:t>
      </w:r>
    </w:p>
    <w:p w:rsidR="00A9729C" w:rsidRPr="00A9729C" w:rsidRDefault="00084AFF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III - Plano de Contratações Anual: documento que consolida todas as demandas que a Secretaria planeja contratar ou renovar no exercício subsequente e que servirá de base para a elaboração dos Estudos Técnicos Preliminares de cada contratação;</w:t>
      </w:r>
    </w:p>
    <w:p w:rsidR="00A9729C" w:rsidRPr="00A9729C" w:rsidRDefault="00084AFF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IV - Setor de contratações: unidade responsável pelo planejamento, coordenação e acompanhamento das ações destinadas à realização das contratações no âmbito da Secretaria</w:t>
      </w:r>
      <w:r w:rsidR="00710629">
        <w:rPr>
          <w:rFonts w:ascii="Arial" w:hAnsi="Arial" w:cs="Arial"/>
          <w:sz w:val="24"/>
          <w:szCs w:val="24"/>
        </w:rPr>
        <w:t xml:space="preserve"> ou na</w:t>
      </w:r>
      <w:r w:rsidR="00710629" w:rsidRPr="00710629">
        <w:rPr>
          <w:rFonts w:ascii="Arial" w:hAnsi="Arial" w:cs="Arial"/>
          <w:color w:val="FF0000"/>
          <w:sz w:val="24"/>
          <w:szCs w:val="24"/>
        </w:rPr>
        <w:t xml:space="preserve"> </w:t>
      </w:r>
      <w:r w:rsidR="00710629" w:rsidRPr="00D55142">
        <w:rPr>
          <w:rFonts w:ascii="Arial" w:hAnsi="Arial" w:cs="Arial"/>
          <w:sz w:val="24"/>
          <w:szCs w:val="24"/>
        </w:rPr>
        <w:t>Central de Compras</w:t>
      </w:r>
      <w:r w:rsidR="00A9729C" w:rsidRPr="00D55142">
        <w:rPr>
          <w:rFonts w:ascii="Arial" w:hAnsi="Arial" w:cs="Arial"/>
          <w:sz w:val="24"/>
          <w:szCs w:val="24"/>
        </w:rPr>
        <w:t>;</w:t>
      </w:r>
    </w:p>
    <w:p w:rsidR="00A9729C" w:rsidRPr="00A9729C" w:rsidRDefault="00084AFF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V - Setor requisitante: Secretaria que, a partir do DFD, requer a contratação de bens, serviços, obras e soluções de tecnologia da informação e comunicações.</w:t>
      </w:r>
    </w:p>
    <w:p w:rsidR="00A9729C" w:rsidRDefault="00084AFF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BC126A">
        <w:rPr>
          <w:rFonts w:ascii="Arial" w:hAnsi="Arial" w:cs="Arial"/>
          <w:sz w:val="24"/>
          <w:szCs w:val="24"/>
        </w:rPr>
        <w:t>VI - Setor técnico: unidade com conhecimento técnico-operacional sobre o objeto demandado, responsável por analisar o DFD, promovendo a agregação de valor e a compilação de necessidades de mesma natureza</w:t>
      </w:r>
      <w:r w:rsidR="00A9729C" w:rsidRPr="00A9729C">
        <w:rPr>
          <w:rFonts w:ascii="Arial" w:hAnsi="Arial" w:cs="Arial"/>
          <w:sz w:val="24"/>
          <w:szCs w:val="24"/>
        </w:rPr>
        <w:t>;</w:t>
      </w:r>
    </w:p>
    <w:p w:rsidR="00326FF7" w:rsidRPr="00326FF7" w:rsidRDefault="00326FF7" w:rsidP="00A9729C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A9729C" w:rsidRDefault="00A9729C" w:rsidP="00710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26FF7">
        <w:rPr>
          <w:rFonts w:ascii="Arial" w:hAnsi="Arial" w:cs="Arial"/>
          <w:b/>
          <w:sz w:val="24"/>
          <w:szCs w:val="24"/>
        </w:rPr>
        <w:t>CAPÍTULO II</w:t>
      </w:r>
    </w:p>
    <w:p w:rsidR="00326FF7" w:rsidRPr="00326FF7" w:rsidRDefault="00326FF7" w:rsidP="00A9729C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A9729C" w:rsidRDefault="00A9729C" w:rsidP="007106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>Diretrizes e Objetivos</w:t>
      </w:r>
    </w:p>
    <w:p w:rsidR="00326FF7" w:rsidRPr="00A9729C" w:rsidRDefault="00326FF7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710629" w:rsidRPr="00710629" w:rsidRDefault="00710629" w:rsidP="00710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10629">
        <w:rPr>
          <w:rFonts w:ascii="Arial" w:hAnsi="Arial" w:cs="Arial"/>
          <w:b/>
          <w:sz w:val="24"/>
          <w:szCs w:val="24"/>
        </w:rPr>
        <w:t>Seção I</w:t>
      </w:r>
    </w:p>
    <w:p w:rsidR="00A9729C" w:rsidRPr="00710629" w:rsidRDefault="00A9729C" w:rsidP="00710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10629">
        <w:rPr>
          <w:rFonts w:ascii="Arial" w:hAnsi="Arial" w:cs="Arial"/>
          <w:b/>
          <w:sz w:val="24"/>
          <w:szCs w:val="24"/>
        </w:rPr>
        <w:t>Diretrizes</w:t>
      </w:r>
    </w:p>
    <w:p w:rsidR="00326FF7" w:rsidRPr="00A9729C" w:rsidRDefault="00326FF7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A9729C" w:rsidRDefault="00326FF7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Art. 3º Cada Secretaria deve elaborar anualmente seu respectivo Plano de Contratações Anual, contendo todas as contratações e renovações que pretende realizar no exercício subsequente.</w:t>
      </w:r>
    </w:p>
    <w:p w:rsidR="00A9729C" w:rsidRDefault="00714E5C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 xml:space="preserve">Parágrafo único. As situações que ensejam </w:t>
      </w:r>
      <w:proofErr w:type="gramStart"/>
      <w:r w:rsidR="00A9729C" w:rsidRPr="00A9729C">
        <w:rPr>
          <w:rFonts w:ascii="Arial" w:hAnsi="Arial" w:cs="Arial"/>
          <w:sz w:val="24"/>
          <w:szCs w:val="24"/>
        </w:rPr>
        <w:t>dispensa</w:t>
      </w:r>
      <w:proofErr w:type="gramEnd"/>
      <w:r w:rsidR="00A9729C" w:rsidRPr="00A9729C">
        <w:rPr>
          <w:rFonts w:ascii="Arial" w:hAnsi="Arial" w:cs="Arial"/>
          <w:sz w:val="24"/>
          <w:szCs w:val="24"/>
        </w:rPr>
        <w:t xml:space="preserve"> ou inexigibilidade de licitação também devem constar do Plano de que trata o caput.</w:t>
      </w:r>
    </w:p>
    <w:p w:rsidR="00326FF7" w:rsidRPr="00A9729C" w:rsidRDefault="00326FF7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710629" w:rsidRPr="00710629" w:rsidRDefault="00710629" w:rsidP="00710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10629">
        <w:rPr>
          <w:rFonts w:ascii="Arial" w:hAnsi="Arial" w:cs="Arial"/>
          <w:b/>
          <w:sz w:val="24"/>
          <w:szCs w:val="24"/>
        </w:rPr>
        <w:t>Seção II</w:t>
      </w:r>
    </w:p>
    <w:p w:rsidR="00A9729C" w:rsidRPr="00710629" w:rsidRDefault="00A9729C" w:rsidP="00710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10629">
        <w:rPr>
          <w:rFonts w:ascii="Arial" w:hAnsi="Arial" w:cs="Arial"/>
          <w:b/>
          <w:sz w:val="24"/>
          <w:szCs w:val="24"/>
        </w:rPr>
        <w:t>Objetivos</w:t>
      </w:r>
    </w:p>
    <w:p w:rsidR="00326FF7" w:rsidRPr="00710629" w:rsidRDefault="00326FF7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710629" w:rsidRDefault="00BB1C2B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Art. 4º A elaboração do Plano de Contratações Anual pel</w:t>
      </w:r>
      <w:r w:rsidR="00614D50">
        <w:rPr>
          <w:rFonts w:ascii="Arial" w:hAnsi="Arial" w:cs="Arial"/>
          <w:sz w:val="24"/>
          <w:szCs w:val="24"/>
        </w:rPr>
        <w:t>a</w:t>
      </w:r>
      <w:r w:rsidR="00A9729C" w:rsidRPr="00A9729C">
        <w:rPr>
          <w:rFonts w:ascii="Arial" w:hAnsi="Arial" w:cs="Arial"/>
          <w:sz w:val="24"/>
          <w:szCs w:val="24"/>
        </w:rPr>
        <w:t xml:space="preserve">s </w:t>
      </w:r>
      <w:r w:rsidR="00614D50">
        <w:rPr>
          <w:rFonts w:ascii="Arial" w:hAnsi="Arial" w:cs="Arial"/>
          <w:sz w:val="24"/>
          <w:szCs w:val="24"/>
        </w:rPr>
        <w:t>Secretarias</w:t>
      </w:r>
      <w:r w:rsidR="00A9729C" w:rsidRPr="00A9729C">
        <w:rPr>
          <w:rFonts w:ascii="Arial" w:hAnsi="Arial" w:cs="Arial"/>
          <w:sz w:val="24"/>
          <w:szCs w:val="24"/>
        </w:rPr>
        <w:t xml:space="preserve"> e </w:t>
      </w:r>
      <w:r w:rsidR="00614D50">
        <w:rPr>
          <w:rFonts w:ascii="Arial" w:hAnsi="Arial" w:cs="Arial"/>
          <w:sz w:val="24"/>
          <w:szCs w:val="24"/>
        </w:rPr>
        <w:t>posterior compilamento no Plano de Contratações Anual da Prefeitura Municipal</w:t>
      </w:r>
      <w:r w:rsidR="007C1412">
        <w:rPr>
          <w:rFonts w:ascii="Arial" w:hAnsi="Arial" w:cs="Arial"/>
          <w:sz w:val="24"/>
          <w:szCs w:val="24"/>
        </w:rPr>
        <w:t>,</w:t>
      </w:r>
      <w:r w:rsidR="00823147">
        <w:rPr>
          <w:rFonts w:ascii="Arial" w:hAnsi="Arial" w:cs="Arial"/>
          <w:sz w:val="24"/>
          <w:szCs w:val="24"/>
        </w:rPr>
        <w:t xml:space="preserve"> </w:t>
      </w:r>
      <w:r w:rsidR="00A9729C" w:rsidRPr="00710629">
        <w:rPr>
          <w:rFonts w:ascii="Arial" w:hAnsi="Arial" w:cs="Arial"/>
          <w:sz w:val="24"/>
          <w:szCs w:val="24"/>
        </w:rPr>
        <w:t>com</w:t>
      </w:r>
      <w:r w:rsidR="007C1412" w:rsidRPr="00710629">
        <w:rPr>
          <w:rFonts w:ascii="Arial" w:hAnsi="Arial" w:cs="Arial"/>
          <w:sz w:val="24"/>
          <w:szCs w:val="24"/>
        </w:rPr>
        <w:t xml:space="preserve"> </w:t>
      </w:r>
      <w:r w:rsidR="00A9729C" w:rsidRPr="00710629">
        <w:rPr>
          <w:rFonts w:ascii="Arial" w:hAnsi="Arial" w:cs="Arial"/>
          <w:sz w:val="24"/>
          <w:szCs w:val="24"/>
        </w:rPr>
        <w:t>o</w:t>
      </w:r>
      <w:r w:rsidR="00823147" w:rsidRPr="00710629">
        <w:rPr>
          <w:rFonts w:ascii="Arial" w:hAnsi="Arial" w:cs="Arial"/>
          <w:sz w:val="24"/>
          <w:szCs w:val="24"/>
        </w:rPr>
        <w:t>s</w:t>
      </w:r>
      <w:r w:rsidR="00A9729C" w:rsidRPr="00710629">
        <w:rPr>
          <w:rFonts w:ascii="Arial" w:hAnsi="Arial" w:cs="Arial"/>
          <w:sz w:val="24"/>
          <w:szCs w:val="24"/>
        </w:rPr>
        <w:t xml:space="preserve"> objetivos:</w:t>
      </w:r>
    </w:p>
    <w:p w:rsidR="00A9729C" w:rsidRPr="00710629" w:rsidRDefault="00614D50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A9729C" w:rsidRPr="00710629">
        <w:rPr>
          <w:rFonts w:ascii="Arial" w:hAnsi="Arial" w:cs="Arial"/>
          <w:sz w:val="24"/>
          <w:szCs w:val="24"/>
        </w:rPr>
        <w:t xml:space="preserve">I - racionalizar as contratações das </w:t>
      </w:r>
      <w:r w:rsidRPr="00710629">
        <w:rPr>
          <w:rFonts w:ascii="Arial" w:hAnsi="Arial" w:cs="Arial"/>
          <w:sz w:val="24"/>
          <w:szCs w:val="24"/>
        </w:rPr>
        <w:t>Secretaria</w:t>
      </w:r>
      <w:r w:rsidR="006420EE" w:rsidRPr="00710629">
        <w:rPr>
          <w:rFonts w:ascii="Arial" w:hAnsi="Arial" w:cs="Arial"/>
          <w:sz w:val="24"/>
          <w:szCs w:val="24"/>
        </w:rPr>
        <w:t>s</w:t>
      </w:r>
      <w:r w:rsidRPr="00710629">
        <w:rPr>
          <w:rFonts w:ascii="Arial" w:hAnsi="Arial" w:cs="Arial"/>
          <w:sz w:val="24"/>
          <w:szCs w:val="24"/>
        </w:rPr>
        <w:t xml:space="preserve"> Municipais</w:t>
      </w:r>
      <w:r w:rsidR="00A9729C" w:rsidRPr="00710629">
        <w:rPr>
          <w:rFonts w:ascii="Arial" w:hAnsi="Arial" w:cs="Arial"/>
          <w:sz w:val="24"/>
          <w:szCs w:val="24"/>
        </w:rPr>
        <w:t>;</w:t>
      </w:r>
    </w:p>
    <w:p w:rsidR="00A9729C" w:rsidRPr="00710629" w:rsidRDefault="00614D50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A9729C" w:rsidRPr="00710629">
        <w:rPr>
          <w:rFonts w:ascii="Arial" w:hAnsi="Arial" w:cs="Arial"/>
          <w:sz w:val="24"/>
          <w:szCs w:val="24"/>
        </w:rPr>
        <w:t>II - subsidiar a elaboração da lei orçam</w:t>
      </w:r>
      <w:r w:rsidR="00710629" w:rsidRPr="00710629">
        <w:rPr>
          <w:rFonts w:ascii="Arial" w:hAnsi="Arial" w:cs="Arial"/>
          <w:sz w:val="24"/>
          <w:szCs w:val="24"/>
        </w:rPr>
        <w:t>entária da Prefeitura Municipal;</w:t>
      </w:r>
    </w:p>
    <w:p w:rsidR="00710629" w:rsidRPr="00D55142" w:rsidRDefault="00710629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Pr="00D55142">
        <w:rPr>
          <w:rFonts w:ascii="Arial" w:hAnsi="Arial" w:cs="Arial"/>
          <w:sz w:val="24"/>
          <w:szCs w:val="24"/>
        </w:rPr>
        <w:t>III - garantir o alinhamento com o seu planejamento estratégico.</w:t>
      </w:r>
    </w:p>
    <w:p w:rsidR="00BB1C2B" w:rsidRDefault="00BB1C2B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710629" w:rsidRPr="00710629" w:rsidRDefault="00710629" w:rsidP="00710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10629">
        <w:rPr>
          <w:rFonts w:ascii="Arial" w:hAnsi="Arial" w:cs="Arial"/>
          <w:b/>
          <w:sz w:val="24"/>
          <w:szCs w:val="24"/>
        </w:rPr>
        <w:t>Seção III</w:t>
      </w:r>
    </w:p>
    <w:p w:rsidR="004F7E51" w:rsidRPr="00710629" w:rsidRDefault="004F7E51" w:rsidP="00710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10629">
        <w:rPr>
          <w:rFonts w:ascii="Arial" w:hAnsi="Arial" w:cs="Arial"/>
          <w:b/>
          <w:sz w:val="24"/>
          <w:szCs w:val="24"/>
        </w:rPr>
        <w:t>Metodologia</w:t>
      </w:r>
    </w:p>
    <w:p w:rsidR="004F7E51" w:rsidRDefault="004F7E51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4F7E51" w:rsidRDefault="00710629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Art. 5º </w:t>
      </w:r>
      <w:r w:rsidR="004F7E51">
        <w:rPr>
          <w:rFonts w:ascii="Arial" w:hAnsi="Arial" w:cs="Arial"/>
          <w:sz w:val="24"/>
          <w:szCs w:val="24"/>
        </w:rPr>
        <w:t xml:space="preserve">O </w:t>
      </w:r>
      <w:r w:rsidR="004F7E51" w:rsidRPr="00A9729C">
        <w:rPr>
          <w:rFonts w:ascii="Arial" w:hAnsi="Arial" w:cs="Arial"/>
          <w:sz w:val="24"/>
          <w:szCs w:val="24"/>
        </w:rPr>
        <w:t>Plano de Contratações Anual</w:t>
      </w:r>
      <w:r w:rsidR="004F7E51">
        <w:rPr>
          <w:rFonts w:ascii="Arial" w:hAnsi="Arial" w:cs="Arial"/>
          <w:sz w:val="24"/>
          <w:szCs w:val="24"/>
        </w:rPr>
        <w:t xml:space="preserve"> será conduzido a partir de uma pesquisa dos processos de compras, a fim de levantar os bens/serviços contratados, bem como os quantitativos utilizados pela prefeitura municipal por meio de histórico de consumo nos últimos 12 meses. Tais dados serão obtidos no Setor de Compras. </w:t>
      </w:r>
    </w:p>
    <w:p w:rsidR="004F7E51" w:rsidRDefault="004F7E51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4F7E51" w:rsidRPr="00A9729C" w:rsidRDefault="004F7E51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BB1C2B" w:rsidRPr="00BB1C2B" w:rsidRDefault="00A9729C" w:rsidP="00710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B1C2B">
        <w:rPr>
          <w:rFonts w:ascii="Arial" w:hAnsi="Arial" w:cs="Arial"/>
          <w:b/>
          <w:sz w:val="24"/>
          <w:szCs w:val="24"/>
        </w:rPr>
        <w:t>CAPÍTULO III</w:t>
      </w:r>
    </w:p>
    <w:p w:rsidR="00A9729C" w:rsidRDefault="00A9729C" w:rsidP="007106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>Procedimentos para a elaboração do Plano de Contratações Anual</w:t>
      </w:r>
    </w:p>
    <w:p w:rsidR="00710629" w:rsidRDefault="00710629" w:rsidP="007106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BB1C2B" w:rsidRPr="00710629" w:rsidRDefault="00710629" w:rsidP="00710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10629">
        <w:rPr>
          <w:rFonts w:ascii="Arial" w:hAnsi="Arial" w:cs="Arial"/>
          <w:b/>
          <w:sz w:val="24"/>
          <w:szCs w:val="24"/>
        </w:rPr>
        <w:t>Seção I</w:t>
      </w:r>
    </w:p>
    <w:p w:rsidR="00A9729C" w:rsidRPr="00710629" w:rsidRDefault="00A9729C" w:rsidP="00710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10629">
        <w:rPr>
          <w:rFonts w:ascii="Arial" w:hAnsi="Arial" w:cs="Arial"/>
          <w:b/>
          <w:sz w:val="24"/>
          <w:szCs w:val="24"/>
        </w:rPr>
        <w:t>Documento de formalização de demanda</w:t>
      </w:r>
      <w:r w:rsidR="001C217A" w:rsidRPr="00710629">
        <w:rPr>
          <w:rFonts w:ascii="Arial" w:hAnsi="Arial" w:cs="Arial"/>
          <w:b/>
          <w:sz w:val="24"/>
          <w:szCs w:val="24"/>
        </w:rPr>
        <w:t xml:space="preserve"> - DFD</w:t>
      </w:r>
    </w:p>
    <w:p w:rsidR="00BB1C2B" w:rsidRPr="00710629" w:rsidRDefault="00BB1C2B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710629" w:rsidRDefault="002755F6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A9729C" w:rsidRPr="00710629">
        <w:rPr>
          <w:rFonts w:ascii="Arial" w:hAnsi="Arial" w:cs="Arial"/>
          <w:sz w:val="24"/>
          <w:szCs w:val="24"/>
        </w:rPr>
        <w:t xml:space="preserve">Art. </w:t>
      </w:r>
      <w:r w:rsidR="00DF052D" w:rsidRPr="00710629">
        <w:rPr>
          <w:rFonts w:ascii="Arial" w:hAnsi="Arial" w:cs="Arial"/>
          <w:sz w:val="24"/>
          <w:szCs w:val="24"/>
        </w:rPr>
        <w:t>6</w:t>
      </w:r>
      <w:r w:rsidR="00A9729C" w:rsidRPr="00710629">
        <w:rPr>
          <w:rFonts w:ascii="Arial" w:hAnsi="Arial" w:cs="Arial"/>
          <w:sz w:val="24"/>
          <w:szCs w:val="24"/>
        </w:rPr>
        <w:t>º O procedimento para elaboração do Plano de Contratações Anual inicia-se com o preenchimento do DFD pela Secretaria requisitante, contendo as seguintes informações:</w:t>
      </w:r>
    </w:p>
    <w:p w:rsidR="00A9729C" w:rsidRPr="00710629" w:rsidRDefault="002755F6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A9729C" w:rsidRPr="00710629">
        <w:rPr>
          <w:rFonts w:ascii="Arial" w:hAnsi="Arial" w:cs="Arial"/>
          <w:sz w:val="24"/>
          <w:szCs w:val="24"/>
        </w:rPr>
        <w:t>I – objeto da contratação;</w:t>
      </w:r>
    </w:p>
    <w:p w:rsidR="00A9729C" w:rsidRPr="00710629" w:rsidRDefault="002755F6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A9729C" w:rsidRPr="00710629">
        <w:rPr>
          <w:rFonts w:ascii="Arial" w:hAnsi="Arial" w:cs="Arial"/>
          <w:sz w:val="24"/>
          <w:szCs w:val="24"/>
        </w:rPr>
        <w:t>II – justificativa da necessidade da contratação/aquisição do serviços/produto;</w:t>
      </w:r>
    </w:p>
    <w:p w:rsidR="00A9729C" w:rsidRPr="00710629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2755F6"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>a) motivação da contratação;</w:t>
      </w:r>
    </w:p>
    <w:p w:rsidR="00A9729C" w:rsidRPr="00710629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2755F6"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>b) objetivos da contratação;</w:t>
      </w:r>
    </w:p>
    <w:p w:rsidR="00A9729C" w:rsidRPr="00710629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2755F6"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>c) alinhamento com o Plano de Contratações Anual.</w:t>
      </w:r>
    </w:p>
    <w:p w:rsidR="00A9729C" w:rsidRPr="00710629" w:rsidRDefault="002755F6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A9729C" w:rsidRPr="00710629">
        <w:rPr>
          <w:rFonts w:ascii="Arial" w:hAnsi="Arial" w:cs="Arial"/>
          <w:sz w:val="24"/>
          <w:szCs w:val="24"/>
        </w:rPr>
        <w:t>III - quantidade do serviço/produto a ser contratada;</w:t>
      </w:r>
    </w:p>
    <w:p w:rsidR="00A9729C" w:rsidRPr="00710629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2755F6"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>a) Item.</w:t>
      </w:r>
    </w:p>
    <w:p w:rsidR="00A9729C" w:rsidRPr="00710629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2755F6"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>b) Descrição/especificação.</w:t>
      </w:r>
    </w:p>
    <w:p w:rsidR="00A9729C" w:rsidRPr="00710629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2755F6"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 xml:space="preserve">c) </w:t>
      </w:r>
      <w:proofErr w:type="spellStart"/>
      <w:r w:rsidRPr="00710629">
        <w:rPr>
          <w:rFonts w:ascii="Arial" w:hAnsi="Arial" w:cs="Arial"/>
          <w:sz w:val="24"/>
          <w:szCs w:val="24"/>
        </w:rPr>
        <w:t>Catmat</w:t>
      </w:r>
      <w:proofErr w:type="spellEnd"/>
      <w:r w:rsidRPr="00710629">
        <w:rPr>
          <w:rFonts w:ascii="Arial" w:hAnsi="Arial" w:cs="Arial"/>
          <w:sz w:val="24"/>
          <w:szCs w:val="24"/>
        </w:rPr>
        <w:t>/</w:t>
      </w:r>
      <w:proofErr w:type="spellStart"/>
      <w:r w:rsidRPr="00710629">
        <w:rPr>
          <w:rFonts w:ascii="Arial" w:hAnsi="Arial" w:cs="Arial"/>
          <w:sz w:val="24"/>
          <w:szCs w:val="24"/>
        </w:rPr>
        <w:t>catser</w:t>
      </w:r>
      <w:proofErr w:type="spellEnd"/>
      <w:r w:rsidRPr="00710629">
        <w:rPr>
          <w:rFonts w:ascii="Arial" w:hAnsi="Arial" w:cs="Arial"/>
          <w:sz w:val="24"/>
          <w:szCs w:val="24"/>
        </w:rPr>
        <w:t>.</w:t>
      </w:r>
    </w:p>
    <w:p w:rsidR="00A9729C" w:rsidRPr="00710629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2755F6"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>d) Unidade.</w:t>
      </w:r>
    </w:p>
    <w:p w:rsidR="00A9729C" w:rsidRPr="00710629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2755F6"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>e) Quantidade.</w:t>
      </w:r>
    </w:p>
    <w:p w:rsidR="00A9729C" w:rsidRPr="00710629" w:rsidRDefault="002755F6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A9729C" w:rsidRPr="00710629">
        <w:rPr>
          <w:rFonts w:ascii="Arial" w:hAnsi="Arial" w:cs="Arial"/>
          <w:sz w:val="24"/>
          <w:szCs w:val="24"/>
        </w:rPr>
        <w:t>IV – previsão de data em que deve ser iniciada a prestação dos serviços/entrega dos produtos;</w:t>
      </w:r>
    </w:p>
    <w:p w:rsidR="00A9729C" w:rsidRPr="00710629" w:rsidRDefault="002755F6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A9729C" w:rsidRPr="00710629">
        <w:rPr>
          <w:rFonts w:ascii="Arial" w:hAnsi="Arial" w:cs="Arial"/>
          <w:sz w:val="24"/>
          <w:szCs w:val="24"/>
        </w:rPr>
        <w:t>V – indicação dos membros da Equipo de Planejamento da Contratação;</w:t>
      </w:r>
    </w:p>
    <w:p w:rsidR="00A9729C" w:rsidRPr="00710629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936454"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>a) Função/cargo.</w:t>
      </w:r>
    </w:p>
    <w:p w:rsidR="00A9729C" w:rsidRPr="00710629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936454"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 xml:space="preserve">b) Nome </w:t>
      </w:r>
      <w:proofErr w:type="gramStart"/>
      <w:r w:rsidRPr="00710629">
        <w:rPr>
          <w:rFonts w:ascii="Arial" w:hAnsi="Arial" w:cs="Arial"/>
          <w:sz w:val="24"/>
          <w:szCs w:val="24"/>
        </w:rPr>
        <w:t>do(</w:t>
      </w:r>
      <w:proofErr w:type="gramEnd"/>
      <w:r w:rsidRPr="00710629">
        <w:rPr>
          <w:rFonts w:ascii="Arial" w:hAnsi="Arial" w:cs="Arial"/>
          <w:sz w:val="24"/>
          <w:szCs w:val="24"/>
        </w:rPr>
        <w:t>a) servidor(a).</w:t>
      </w:r>
    </w:p>
    <w:p w:rsidR="00A9729C" w:rsidRPr="00710629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936454"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>c) Ciência.</w:t>
      </w:r>
    </w:p>
    <w:p w:rsidR="00A9729C" w:rsidRPr="00710629" w:rsidRDefault="00A319A9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  <w:t xml:space="preserve">VI – indicação de </w:t>
      </w:r>
      <w:proofErr w:type="gramStart"/>
      <w:r w:rsidRPr="00710629">
        <w:rPr>
          <w:rFonts w:ascii="Arial" w:hAnsi="Arial" w:cs="Arial"/>
          <w:sz w:val="24"/>
          <w:szCs w:val="24"/>
        </w:rPr>
        <w:t>fiscal(</w:t>
      </w:r>
      <w:proofErr w:type="gramEnd"/>
      <w:r w:rsidRPr="00710629">
        <w:rPr>
          <w:rFonts w:ascii="Arial" w:hAnsi="Arial" w:cs="Arial"/>
          <w:sz w:val="24"/>
          <w:szCs w:val="24"/>
        </w:rPr>
        <w:t>ais) de contrato;</w:t>
      </w:r>
    </w:p>
    <w:p w:rsidR="00A319A9" w:rsidRPr="00710629" w:rsidRDefault="00A319A9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ab/>
        <w:t>a) Função/cargo.</w:t>
      </w:r>
    </w:p>
    <w:p w:rsidR="00A319A9" w:rsidRPr="00710629" w:rsidRDefault="00A319A9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ab/>
        <w:t xml:space="preserve">b) Nome do </w:t>
      </w:r>
      <w:proofErr w:type="gramStart"/>
      <w:r w:rsidRPr="00710629">
        <w:rPr>
          <w:rFonts w:ascii="Arial" w:hAnsi="Arial" w:cs="Arial"/>
          <w:sz w:val="24"/>
          <w:szCs w:val="24"/>
        </w:rPr>
        <w:t>servidor(</w:t>
      </w:r>
      <w:proofErr w:type="gramEnd"/>
      <w:r w:rsidRPr="00710629">
        <w:rPr>
          <w:rFonts w:ascii="Arial" w:hAnsi="Arial" w:cs="Arial"/>
          <w:sz w:val="24"/>
          <w:szCs w:val="24"/>
        </w:rPr>
        <w:t>a)</w:t>
      </w:r>
    </w:p>
    <w:p w:rsidR="00A319A9" w:rsidRPr="00710629" w:rsidRDefault="00A319A9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lastRenderedPageBreak/>
        <w:tab/>
      </w:r>
      <w:r w:rsidRPr="00710629">
        <w:rPr>
          <w:rFonts w:ascii="Arial" w:hAnsi="Arial" w:cs="Arial"/>
          <w:sz w:val="24"/>
          <w:szCs w:val="24"/>
        </w:rPr>
        <w:tab/>
        <w:t>c) CPF</w:t>
      </w:r>
    </w:p>
    <w:p w:rsidR="00A319A9" w:rsidRPr="00710629" w:rsidRDefault="00A319A9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ab/>
        <w:t>d) Telefone</w:t>
      </w:r>
    </w:p>
    <w:p w:rsidR="00A319A9" w:rsidRPr="00710629" w:rsidRDefault="00A319A9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Pr="00710629">
        <w:rPr>
          <w:rFonts w:ascii="Arial" w:hAnsi="Arial" w:cs="Arial"/>
          <w:sz w:val="24"/>
          <w:szCs w:val="24"/>
        </w:rPr>
        <w:tab/>
        <w:t>e) Ciência.</w:t>
      </w:r>
    </w:p>
    <w:p w:rsidR="00A9729C" w:rsidRPr="00710629" w:rsidRDefault="00C06201" w:rsidP="00A9729C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 w:rsidRPr="00710629">
        <w:rPr>
          <w:rFonts w:ascii="Arial" w:hAnsi="Arial" w:cs="Arial"/>
          <w:sz w:val="24"/>
          <w:szCs w:val="24"/>
        </w:rPr>
        <w:tab/>
      </w:r>
      <w:r w:rsidR="00A9729C" w:rsidRPr="00710629">
        <w:rPr>
          <w:rFonts w:ascii="Arial" w:hAnsi="Arial" w:cs="Arial"/>
          <w:sz w:val="24"/>
          <w:szCs w:val="24"/>
        </w:rPr>
        <w:t xml:space="preserve">VII </w:t>
      </w:r>
      <w:r w:rsidR="00A319A9" w:rsidRPr="00710629">
        <w:rPr>
          <w:rFonts w:ascii="Arial" w:hAnsi="Arial" w:cs="Arial"/>
          <w:sz w:val="24"/>
          <w:szCs w:val="24"/>
        </w:rPr>
        <w:t>–</w:t>
      </w:r>
      <w:r w:rsidR="00A9729C" w:rsidRPr="00710629">
        <w:rPr>
          <w:rFonts w:ascii="Arial" w:hAnsi="Arial" w:cs="Arial"/>
          <w:sz w:val="24"/>
          <w:szCs w:val="24"/>
        </w:rPr>
        <w:t xml:space="preserve"> </w:t>
      </w:r>
      <w:r w:rsidR="00A319A9" w:rsidRPr="00710629">
        <w:rPr>
          <w:rFonts w:ascii="Arial" w:hAnsi="Arial" w:cs="Arial"/>
          <w:sz w:val="24"/>
          <w:szCs w:val="24"/>
        </w:rPr>
        <w:t>responsabilidade pela Formalização da Demanda e Conteúdo do Documento.</w:t>
      </w:r>
    </w:p>
    <w:p w:rsidR="00710629" w:rsidRDefault="00710629" w:rsidP="00A9729C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</w:p>
    <w:p w:rsidR="00671E68" w:rsidRPr="00710629" w:rsidRDefault="00671E68" w:rsidP="00A9729C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p w:rsidR="00A9729C" w:rsidRPr="00710629" w:rsidRDefault="00710629" w:rsidP="00710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10629">
        <w:rPr>
          <w:rFonts w:ascii="Arial" w:hAnsi="Arial" w:cs="Arial"/>
          <w:b/>
          <w:sz w:val="24"/>
          <w:szCs w:val="24"/>
        </w:rPr>
        <w:t>Seção I</w:t>
      </w:r>
      <w:r>
        <w:rPr>
          <w:rFonts w:ascii="Arial" w:hAnsi="Arial" w:cs="Arial"/>
          <w:b/>
          <w:sz w:val="24"/>
          <w:szCs w:val="24"/>
        </w:rPr>
        <w:t>I</w:t>
      </w:r>
    </w:p>
    <w:p w:rsidR="00A9729C" w:rsidRPr="00353B1A" w:rsidRDefault="00A9729C" w:rsidP="00710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53B1A">
        <w:rPr>
          <w:rFonts w:ascii="Arial" w:hAnsi="Arial" w:cs="Arial"/>
          <w:b/>
          <w:sz w:val="24"/>
          <w:szCs w:val="24"/>
        </w:rPr>
        <w:t>Cronograma de elaboração</w:t>
      </w:r>
    </w:p>
    <w:p w:rsidR="00901EE4" w:rsidRPr="00A9729C" w:rsidRDefault="00901EE4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Default="00EC6C98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 xml:space="preserve">Art. </w:t>
      </w:r>
      <w:r w:rsidR="009E5FF7">
        <w:rPr>
          <w:rFonts w:ascii="Arial" w:hAnsi="Arial" w:cs="Arial"/>
          <w:sz w:val="24"/>
          <w:szCs w:val="24"/>
        </w:rPr>
        <w:t>7</w:t>
      </w:r>
      <w:r w:rsidR="00A9729C" w:rsidRPr="00A9729C">
        <w:rPr>
          <w:rFonts w:ascii="Arial" w:hAnsi="Arial" w:cs="Arial"/>
          <w:sz w:val="24"/>
          <w:szCs w:val="24"/>
        </w:rPr>
        <w:t xml:space="preserve">º </w:t>
      </w:r>
      <w:r w:rsidR="00A9729C" w:rsidRPr="00D55142">
        <w:rPr>
          <w:rFonts w:ascii="Arial" w:hAnsi="Arial" w:cs="Arial"/>
          <w:sz w:val="24"/>
          <w:szCs w:val="24"/>
        </w:rPr>
        <w:t xml:space="preserve">Até o dia 1° de </w:t>
      </w:r>
      <w:r w:rsidR="00DD0FC0" w:rsidRPr="00D55142">
        <w:rPr>
          <w:rFonts w:ascii="Arial" w:hAnsi="Arial" w:cs="Arial"/>
          <w:sz w:val="24"/>
          <w:szCs w:val="24"/>
        </w:rPr>
        <w:t>março</w:t>
      </w:r>
      <w:r w:rsidR="00A9729C" w:rsidRPr="00A9729C">
        <w:rPr>
          <w:rFonts w:ascii="Arial" w:hAnsi="Arial" w:cs="Arial"/>
          <w:sz w:val="24"/>
          <w:szCs w:val="24"/>
        </w:rPr>
        <w:t xml:space="preserve"> do ano de elaboração do Plano de Contratações Anual, as Secretarias deverão incluir</w:t>
      </w:r>
      <w:r w:rsidR="00A608B4">
        <w:rPr>
          <w:rFonts w:ascii="Arial" w:hAnsi="Arial" w:cs="Arial"/>
          <w:sz w:val="24"/>
          <w:szCs w:val="24"/>
        </w:rPr>
        <w:t xml:space="preserve"> no Plano de Contratações Anual sob sua responsabilidade</w:t>
      </w:r>
      <w:r w:rsidR="00A9729C" w:rsidRPr="00A9729C">
        <w:rPr>
          <w:rFonts w:ascii="Arial" w:hAnsi="Arial" w:cs="Arial"/>
          <w:sz w:val="24"/>
          <w:szCs w:val="24"/>
        </w:rPr>
        <w:t xml:space="preserve">, as contratações que pretendem realizar ou renovar no exercício subsequente, na forma </w:t>
      </w:r>
      <w:r w:rsidR="00A9729C" w:rsidRPr="00353B1A">
        <w:rPr>
          <w:rFonts w:ascii="Arial" w:hAnsi="Arial" w:cs="Arial"/>
          <w:sz w:val="24"/>
          <w:szCs w:val="24"/>
        </w:rPr>
        <w:t>do art. 105 da Lei nº 14.133</w:t>
      </w:r>
      <w:r w:rsidR="00353B1A" w:rsidRPr="00353B1A">
        <w:rPr>
          <w:rFonts w:ascii="Arial" w:hAnsi="Arial" w:cs="Arial"/>
          <w:sz w:val="24"/>
          <w:szCs w:val="24"/>
        </w:rPr>
        <w:t>/</w:t>
      </w:r>
      <w:r w:rsidR="00A9729C" w:rsidRPr="00353B1A">
        <w:rPr>
          <w:rFonts w:ascii="Arial" w:hAnsi="Arial" w:cs="Arial"/>
          <w:sz w:val="24"/>
          <w:szCs w:val="24"/>
        </w:rPr>
        <w:t xml:space="preserve"> 2021</w:t>
      </w:r>
      <w:r w:rsidR="00A9729C" w:rsidRPr="00A608B4">
        <w:rPr>
          <w:rFonts w:ascii="Arial" w:hAnsi="Arial" w:cs="Arial"/>
          <w:sz w:val="24"/>
          <w:szCs w:val="24"/>
        </w:rPr>
        <w:t>, e</w:t>
      </w:r>
      <w:r w:rsidR="00A9729C" w:rsidRPr="00A9729C">
        <w:rPr>
          <w:rFonts w:ascii="Arial" w:hAnsi="Arial" w:cs="Arial"/>
          <w:sz w:val="24"/>
          <w:szCs w:val="24"/>
        </w:rPr>
        <w:t xml:space="preserve"> encaminhar ao setor de </w:t>
      </w:r>
      <w:r w:rsidR="00A9729C" w:rsidRPr="00BC126A">
        <w:rPr>
          <w:rFonts w:ascii="Arial" w:hAnsi="Arial" w:cs="Arial"/>
          <w:sz w:val="24"/>
          <w:szCs w:val="24"/>
        </w:rPr>
        <w:t>contratações</w:t>
      </w:r>
      <w:r w:rsidR="00710629">
        <w:rPr>
          <w:rFonts w:ascii="Arial" w:hAnsi="Arial" w:cs="Arial"/>
          <w:sz w:val="24"/>
          <w:szCs w:val="24"/>
        </w:rPr>
        <w:t xml:space="preserve"> </w:t>
      </w:r>
      <w:r w:rsidR="008E1D05">
        <w:rPr>
          <w:rFonts w:ascii="Arial" w:hAnsi="Arial" w:cs="Arial"/>
          <w:sz w:val="24"/>
          <w:szCs w:val="24"/>
        </w:rPr>
        <w:t>(Compras/Licitação)</w:t>
      </w:r>
      <w:r w:rsidR="00710629">
        <w:rPr>
          <w:rFonts w:ascii="Arial" w:hAnsi="Arial" w:cs="Arial"/>
          <w:sz w:val="24"/>
          <w:szCs w:val="24"/>
        </w:rPr>
        <w:t xml:space="preserve"> que </w:t>
      </w:r>
      <w:r w:rsidR="00710629" w:rsidRPr="00D55142">
        <w:rPr>
          <w:rFonts w:ascii="Arial" w:hAnsi="Arial" w:cs="Arial"/>
          <w:sz w:val="24"/>
          <w:szCs w:val="24"/>
        </w:rPr>
        <w:t>é</w:t>
      </w:r>
      <w:r w:rsidR="00D55142" w:rsidRPr="00D55142">
        <w:rPr>
          <w:rFonts w:ascii="Arial" w:hAnsi="Arial" w:cs="Arial"/>
          <w:sz w:val="24"/>
          <w:szCs w:val="24"/>
        </w:rPr>
        <w:t xml:space="preserve"> </w:t>
      </w:r>
      <w:r w:rsidR="00710629" w:rsidRPr="00D55142">
        <w:rPr>
          <w:rFonts w:ascii="Arial" w:hAnsi="Arial" w:cs="Arial"/>
          <w:sz w:val="24"/>
          <w:szCs w:val="24"/>
        </w:rPr>
        <w:t>a Central de Compras.</w:t>
      </w:r>
    </w:p>
    <w:p w:rsidR="002C1E7A" w:rsidRDefault="009E5FF7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</w:t>
      </w:r>
    </w:p>
    <w:p w:rsidR="00A9729C" w:rsidRDefault="00EC6C98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 xml:space="preserve">Art. </w:t>
      </w:r>
      <w:r w:rsidR="009E5FF7">
        <w:rPr>
          <w:rFonts w:ascii="Arial" w:hAnsi="Arial" w:cs="Arial"/>
          <w:sz w:val="24"/>
          <w:szCs w:val="24"/>
        </w:rPr>
        <w:t>8</w:t>
      </w:r>
      <w:r w:rsidR="00A9729C" w:rsidRPr="00A9729C">
        <w:rPr>
          <w:rFonts w:ascii="Arial" w:hAnsi="Arial" w:cs="Arial"/>
          <w:sz w:val="24"/>
          <w:szCs w:val="24"/>
        </w:rPr>
        <w:t xml:space="preserve">º Até o </w:t>
      </w:r>
      <w:r w:rsidR="00A9729C" w:rsidRPr="00D55142">
        <w:rPr>
          <w:rFonts w:ascii="Arial" w:hAnsi="Arial" w:cs="Arial"/>
          <w:sz w:val="24"/>
          <w:szCs w:val="24"/>
        </w:rPr>
        <w:t xml:space="preserve">dia </w:t>
      </w:r>
      <w:r w:rsidR="00DD0FC0" w:rsidRPr="00D55142">
        <w:rPr>
          <w:rFonts w:ascii="Arial" w:hAnsi="Arial" w:cs="Arial"/>
          <w:sz w:val="24"/>
          <w:szCs w:val="24"/>
        </w:rPr>
        <w:t>15</w:t>
      </w:r>
      <w:r w:rsidR="00A9729C" w:rsidRPr="00D55142">
        <w:rPr>
          <w:rFonts w:ascii="Arial" w:hAnsi="Arial" w:cs="Arial"/>
          <w:sz w:val="24"/>
          <w:szCs w:val="24"/>
        </w:rPr>
        <w:t xml:space="preserve"> de </w:t>
      </w:r>
      <w:r w:rsidR="00DD0FC0" w:rsidRPr="00D55142">
        <w:rPr>
          <w:rFonts w:ascii="Arial" w:hAnsi="Arial" w:cs="Arial"/>
          <w:sz w:val="24"/>
          <w:szCs w:val="24"/>
        </w:rPr>
        <w:t xml:space="preserve">abril </w:t>
      </w:r>
      <w:r w:rsidR="00A9729C" w:rsidRPr="00D55142">
        <w:rPr>
          <w:rFonts w:ascii="Arial" w:hAnsi="Arial" w:cs="Arial"/>
          <w:sz w:val="24"/>
          <w:szCs w:val="24"/>
        </w:rPr>
        <w:t>do ano</w:t>
      </w:r>
      <w:r w:rsidR="00A9729C" w:rsidRPr="00A9729C">
        <w:rPr>
          <w:rFonts w:ascii="Arial" w:hAnsi="Arial" w:cs="Arial"/>
          <w:sz w:val="24"/>
          <w:szCs w:val="24"/>
        </w:rPr>
        <w:t xml:space="preserve"> de elaboração do Plano de Contratações </w:t>
      </w:r>
      <w:r w:rsidR="00A9729C" w:rsidRPr="00D55142">
        <w:rPr>
          <w:rFonts w:ascii="Arial" w:hAnsi="Arial" w:cs="Arial"/>
          <w:sz w:val="24"/>
          <w:szCs w:val="24"/>
        </w:rPr>
        <w:t xml:space="preserve">Anual, </w:t>
      </w:r>
      <w:r w:rsidR="00710629" w:rsidRPr="00D55142">
        <w:rPr>
          <w:rFonts w:ascii="Arial" w:hAnsi="Arial" w:cs="Arial"/>
          <w:sz w:val="24"/>
          <w:szCs w:val="24"/>
        </w:rPr>
        <w:t>a Central de Compras</w:t>
      </w:r>
      <w:r w:rsidR="00A9729C" w:rsidRPr="00D55142">
        <w:rPr>
          <w:rFonts w:ascii="Arial" w:hAnsi="Arial" w:cs="Arial"/>
          <w:sz w:val="24"/>
          <w:szCs w:val="24"/>
        </w:rPr>
        <w:t xml:space="preserve"> </w:t>
      </w:r>
      <w:r w:rsidR="008E1D05" w:rsidRPr="00D55142">
        <w:rPr>
          <w:rFonts w:ascii="Arial" w:hAnsi="Arial" w:cs="Arial"/>
          <w:sz w:val="24"/>
          <w:szCs w:val="24"/>
        </w:rPr>
        <w:t>(</w:t>
      </w:r>
      <w:r w:rsidR="008E1D05">
        <w:rPr>
          <w:rFonts w:ascii="Arial" w:hAnsi="Arial" w:cs="Arial"/>
          <w:sz w:val="24"/>
          <w:szCs w:val="24"/>
        </w:rPr>
        <w:t xml:space="preserve">Compras/Licitação) </w:t>
      </w:r>
      <w:r w:rsidR="00A9729C" w:rsidRPr="00A9729C">
        <w:rPr>
          <w:rFonts w:ascii="Arial" w:hAnsi="Arial" w:cs="Arial"/>
          <w:sz w:val="24"/>
          <w:szCs w:val="24"/>
        </w:rPr>
        <w:t>deverá analisar as demandas encaminhadas pel</w:t>
      </w:r>
      <w:r w:rsidR="005C708C">
        <w:rPr>
          <w:rFonts w:ascii="Arial" w:hAnsi="Arial" w:cs="Arial"/>
          <w:sz w:val="24"/>
          <w:szCs w:val="24"/>
        </w:rPr>
        <w:t>a</w:t>
      </w:r>
      <w:r w:rsidR="00A9729C" w:rsidRPr="00A9729C">
        <w:rPr>
          <w:rFonts w:ascii="Arial" w:hAnsi="Arial" w:cs="Arial"/>
          <w:sz w:val="24"/>
          <w:szCs w:val="24"/>
        </w:rPr>
        <w:t xml:space="preserve">s </w:t>
      </w:r>
      <w:r w:rsidR="005C708C">
        <w:rPr>
          <w:rFonts w:ascii="Arial" w:hAnsi="Arial" w:cs="Arial"/>
          <w:sz w:val="24"/>
          <w:szCs w:val="24"/>
        </w:rPr>
        <w:t>Secretarias</w:t>
      </w:r>
      <w:r w:rsidR="00A9729C" w:rsidRPr="00A9729C">
        <w:rPr>
          <w:rFonts w:ascii="Arial" w:hAnsi="Arial" w:cs="Arial"/>
          <w:sz w:val="24"/>
          <w:szCs w:val="24"/>
        </w:rPr>
        <w:t xml:space="preserve"> </w:t>
      </w:r>
      <w:r w:rsidR="00262D80" w:rsidRPr="00A9729C">
        <w:rPr>
          <w:rFonts w:ascii="Arial" w:hAnsi="Arial" w:cs="Arial"/>
          <w:sz w:val="24"/>
          <w:szCs w:val="24"/>
        </w:rPr>
        <w:t>requisitantes,</w:t>
      </w:r>
      <w:r w:rsidR="00A9729C" w:rsidRPr="00A9729C">
        <w:rPr>
          <w:rFonts w:ascii="Arial" w:hAnsi="Arial" w:cs="Arial"/>
          <w:sz w:val="24"/>
          <w:szCs w:val="24"/>
        </w:rPr>
        <w:t xml:space="preserve"> consoante disposto no </w:t>
      </w:r>
      <w:r w:rsidR="00A9729C" w:rsidRPr="00CD0183">
        <w:rPr>
          <w:rFonts w:ascii="Arial" w:hAnsi="Arial" w:cs="Arial"/>
          <w:sz w:val="24"/>
          <w:szCs w:val="24"/>
        </w:rPr>
        <w:t xml:space="preserve">art. </w:t>
      </w:r>
      <w:r w:rsidR="009E5FF7">
        <w:rPr>
          <w:rFonts w:ascii="Arial" w:hAnsi="Arial" w:cs="Arial"/>
          <w:sz w:val="24"/>
          <w:szCs w:val="24"/>
        </w:rPr>
        <w:t>9</w:t>
      </w:r>
      <w:r w:rsidR="00A9729C" w:rsidRPr="00A9729C">
        <w:rPr>
          <w:rFonts w:ascii="Arial" w:hAnsi="Arial" w:cs="Arial"/>
          <w:sz w:val="24"/>
          <w:szCs w:val="24"/>
        </w:rPr>
        <w:t>, e, se de acordo, enviar o Plano consolidado para aprovação</w:t>
      </w:r>
      <w:r w:rsidR="00CD0183">
        <w:rPr>
          <w:rFonts w:ascii="Arial" w:hAnsi="Arial" w:cs="Arial"/>
          <w:sz w:val="24"/>
          <w:szCs w:val="24"/>
        </w:rPr>
        <w:t xml:space="preserve"> do prefeito municipal</w:t>
      </w:r>
      <w:r w:rsidR="00A9729C" w:rsidRPr="00A9729C">
        <w:rPr>
          <w:rFonts w:ascii="Arial" w:hAnsi="Arial" w:cs="Arial"/>
          <w:sz w:val="24"/>
          <w:szCs w:val="24"/>
        </w:rPr>
        <w:t>.</w:t>
      </w:r>
    </w:p>
    <w:p w:rsidR="00EC6C98" w:rsidRPr="00A9729C" w:rsidRDefault="00EC6C98" w:rsidP="004A4A75">
      <w:pPr>
        <w:spacing w:line="240" w:lineRule="auto"/>
        <w:rPr>
          <w:rFonts w:ascii="Arial" w:hAnsi="Arial" w:cs="Arial"/>
          <w:sz w:val="24"/>
          <w:szCs w:val="24"/>
        </w:rPr>
      </w:pPr>
    </w:p>
    <w:p w:rsidR="00A9729C" w:rsidRPr="00A9729C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ab/>
      </w:r>
      <w:r w:rsidRPr="00A9729C">
        <w:rPr>
          <w:rFonts w:ascii="Arial" w:hAnsi="Arial" w:cs="Arial"/>
          <w:sz w:val="24"/>
          <w:szCs w:val="24"/>
        </w:rPr>
        <w:tab/>
      </w:r>
    </w:p>
    <w:p w:rsidR="000222FC" w:rsidRPr="000222FC" w:rsidRDefault="000222F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22FC">
        <w:rPr>
          <w:rFonts w:ascii="Arial" w:hAnsi="Arial" w:cs="Arial"/>
          <w:b/>
          <w:sz w:val="24"/>
          <w:szCs w:val="24"/>
        </w:rPr>
        <w:t>Seção III</w:t>
      </w:r>
    </w:p>
    <w:p w:rsidR="00A9729C" w:rsidRPr="000222FC" w:rsidRDefault="00A9729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22FC">
        <w:rPr>
          <w:rFonts w:ascii="Arial" w:hAnsi="Arial" w:cs="Arial"/>
          <w:b/>
          <w:sz w:val="24"/>
          <w:szCs w:val="24"/>
        </w:rPr>
        <w:t>Consolidação das demandas</w:t>
      </w:r>
    </w:p>
    <w:p w:rsidR="003D0D45" w:rsidRPr="000222FC" w:rsidRDefault="003D0D45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E36301" w:rsidRDefault="00F50031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 xml:space="preserve">Art. </w:t>
      </w:r>
      <w:r w:rsidR="009E5FF7">
        <w:rPr>
          <w:rFonts w:ascii="Arial" w:hAnsi="Arial" w:cs="Arial"/>
          <w:sz w:val="24"/>
          <w:szCs w:val="24"/>
        </w:rPr>
        <w:t>9</w:t>
      </w:r>
      <w:r w:rsidR="00A9729C" w:rsidRPr="00A9729C">
        <w:rPr>
          <w:rFonts w:ascii="Arial" w:hAnsi="Arial" w:cs="Arial"/>
          <w:sz w:val="24"/>
          <w:szCs w:val="24"/>
        </w:rPr>
        <w:t>. O setor de contratações</w:t>
      </w:r>
      <w:r w:rsidR="00E36301">
        <w:rPr>
          <w:rFonts w:ascii="Arial" w:hAnsi="Arial" w:cs="Arial"/>
          <w:sz w:val="24"/>
          <w:szCs w:val="24"/>
        </w:rPr>
        <w:t xml:space="preserve"> (Compras/Licitação)</w:t>
      </w:r>
      <w:r w:rsidR="000222FC">
        <w:rPr>
          <w:rFonts w:ascii="Arial" w:hAnsi="Arial" w:cs="Arial"/>
          <w:sz w:val="24"/>
          <w:szCs w:val="24"/>
        </w:rPr>
        <w:t>, que é a Central de Compras,</w:t>
      </w:r>
      <w:r w:rsidR="00E36301">
        <w:rPr>
          <w:rFonts w:ascii="Arial" w:hAnsi="Arial" w:cs="Arial"/>
          <w:sz w:val="24"/>
          <w:szCs w:val="24"/>
        </w:rPr>
        <w:t xml:space="preserve"> </w:t>
      </w:r>
      <w:r w:rsidR="00A9729C" w:rsidRPr="00A9729C">
        <w:rPr>
          <w:rFonts w:ascii="Arial" w:hAnsi="Arial" w:cs="Arial"/>
          <w:sz w:val="24"/>
          <w:szCs w:val="24"/>
        </w:rPr>
        <w:t>deverá analisar as demandas encaminhadas pel</w:t>
      </w:r>
      <w:r w:rsidR="007E0705">
        <w:rPr>
          <w:rFonts w:ascii="Arial" w:hAnsi="Arial" w:cs="Arial"/>
          <w:sz w:val="24"/>
          <w:szCs w:val="24"/>
        </w:rPr>
        <w:t>a</w:t>
      </w:r>
      <w:r w:rsidR="00A9729C" w:rsidRPr="00A9729C">
        <w:rPr>
          <w:rFonts w:ascii="Arial" w:hAnsi="Arial" w:cs="Arial"/>
          <w:sz w:val="24"/>
          <w:szCs w:val="24"/>
        </w:rPr>
        <w:t xml:space="preserve">s </w:t>
      </w:r>
      <w:r w:rsidR="007E0705">
        <w:rPr>
          <w:rFonts w:ascii="Arial" w:hAnsi="Arial" w:cs="Arial"/>
          <w:sz w:val="24"/>
          <w:szCs w:val="24"/>
        </w:rPr>
        <w:t>Secretarias</w:t>
      </w:r>
      <w:r w:rsidR="00A9729C" w:rsidRPr="00A9729C">
        <w:rPr>
          <w:rFonts w:ascii="Arial" w:hAnsi="Arial" w:cs="Arial"/>
          <w:sz w:val="24"/>
          <w:szCs w:val="24"/>
        </w:rPr>
        <w:t xml:space="preserve"> requisitantes promovendo diligências necessárias para:</w:t>
      </w:r>
    </w:p>
    <w:p w:rsidR="00A9729C" w:rsidRPr="00A9729C" w:rsidRDefault="00F50031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I - agregação, sempre possível, dos DFD com objetos de mesma natureza visando à racionalização de esforços de contratação e à economia de escala;</w:t>
      </w:r>
    </w:p>
    <w:p w:rsidR="00A9729C" w:rsidRPr="00A9729C" w:rsidRDefault="00F50031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A9729C" w:rsidRPr="00A9729C">
        <w:rPr>
          <w:rFonts w:ascii="Arial" w:hAnsi="Arial" w:cs="Arial"/>
          <w:sz w:val="24"/>
          <w:szCs w:val="24"/>
        </w:rPr>
        <w:t>II -</w:t>
      </w:r>
      <w:r w:rsidR="0053147F" w:rsidRPr="00A9729C">
        <w:rPr>
          <w:rFonts w:ascii="Arial" w:hAnsi="Arial" w:cs="Arial"/>
          <w:sz w:val="24"/>
          <w:szCs w:val="24"/>
        </w:rPr>
        <w:t xml:space="preserve"> </w:t>
      </w:r>
      <w:r w:rsidR="00A9729C" w:rsidRPr="00A9729C">
        <w:rPr>
          <w:rFonts w:ascii="Arial" w:hAnsi="Arial" w:cs="Arial"/>
          <w:sz w:val="24"/>
          <w:szCs w:val="24"/>
        </w:rPr>
        <w:t xml:space="preserve">adequação e consolidação do Plano de Contratações Anual, observado o disposto no </w:t>
      </w:r>
      <w:r w:rsidR="00A9729C" w:rsidRPr="003A306F">
        <w:rPr>
          <w:rFonts w:ascii="Arial" w:hAnsi="Arial" w:cs="Arial"/>
          <w:sz w:val="24"/>
          <w:szCs w:val="24"/>
        </w:rPr>
        <w:t xml:space="preserve">art. </w:t>
      </w:r>
      <w:r w:rsidR="003A306F" w:rsidRPr="003A306F">
        <w:rPr>
          <w:rFonts w:ascii="Arial" w:hAnsi="Arial" w:cs="Arial"/>
          <w:sz w:val="24"/>
          <w:szCs w:val="24"/>
        </w:rPr>
        <w:t>4</w:t>
      </w:r>
      <w:r w:rsidR="00A9729C" w:rsidRPr="003A306F">
        <w:rPr>
          <w:rFonts w:ascii="Arial" w:hAnsi="Arial" w:cs="Arial"/>
          <w:sz w:val="24"/>
          <w:szCs w:val="24"/>
        </w:rPr>
        <w:t>º;</w:t>
      </w:r>
      <w:r w:rsidR="00A9729C" w:rsidRPr="00A9729C">
        <w:rPr>
          <w:rFonts w:ascii="Arial" w:hAnsi="Arial" w:cs="Arial"/>
          <w:sz w:val="24"/>
          <w:szCs w:val="24"/>
        </w:rPr>
        <w:t xml:space="preserve"> </w:t>
      </w:r>
    </w:p>
    <w:p w:rsidR="00A9729C" w:rsidRPr="00A9729C" w:rsidRDefault="00E36301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III -</w:t>
      </w:r>
      <w:r w:rsidRPr="00A9729C">
        <w:rPr>
          <w:rFonts w:ascii="Arial" w:hAnsi="Arial" w:cs="Arial"/>
          <w:sz w:val="24"/>
          <w:szCs w:val="24"/>
        </w:rPr>
        <w:t xml:space="preserve"> </w:t>
      </w:r>
      <w:r w:rsidR="00A9729C" w:rsidRPr="00A9729C">
        <w:rPr>
          <w:rFonts w:ascii="Arial" w:hAnsi="Arial" w:cs="Arial"/>
          <w:sz w:val="24"/>
          <w:szCs w:val="24"/>
        </w:rPr>
        <w:t>construção do calendário de contratação, por grau de prioridade da demanda, considerando a data desejada e a disponibilidade da força de trabalho na instrução dos autos de contratação;</w:t>
      </w:r>
    </w:p>
    <w:p w:rsidR="00A9729C" w:rsidRDefault="00FF1F47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 xml:space="preserve">IV - definição da data estimada para início do processo de contratação considerando o tempo necessário para o procedimento, </w:t>
      </w:r>
      <w:r w:rsidR="00802D5D" w:rsidRPr="00A9729C">
        <w:rPr>
          <w:rFonts w:ascii="Arial" w:hAnsi="Arial" w:cs="Arial"/>
          <w:sz w:val="24"/>
          <w:szCs w:val="24"/>
        </w:rPr>
        <w:t>à</w:t>
      </w:r>
      <w:r w:rsidR="00A9729C" w:rsidRPr="00A9729C">
        <w:rPr>
          <w:rFonts w:ascii="Arial" w:hAnsi="Arial" w:cs="Arial"/>
          <w:sz w:val="24"/>
          <w:szCs w:val="24"/>
        </w:rPr>
        <w:t xml:space="preserve"> data desejada para a contratação e a disponibilidade da força de trabalho na instrução dos autos de contratação.</w:t>
      </w:r>
    </w:p>
    <w:p w:rsidR="00FF1F47" w:rsidRPr="00A9729C" w:rsidRDefault="00FF1F47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0222FC" w:rsidRPr="000222FC" w:rsidRDefault="000222F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22FC">
        <w:rPr>
          <w:rFonts w:ascii="Arial" w:hAnsi="Arial" w:cs="Arial"/>
          <w:b/>
          <w:sz w:val="24"/>
          <w:szCs w:val="24"/>
        </w:rPr>
        <w:t>Seção IV</w:t>
      </w:r>
    </w:p>
    <w:p w:rsidR="00A9729C" w:rsidRPr="000222FC" w:rsidRDefault="00A9729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22FC">
        <w:rPr>
          <w:rFonts w:ascii="Arial" w:hAnsi="Arial" w:cs="Arial"/>
          <w:b/>
          <w:sz w:val="24"/>
          <w:szCs w:val="24"/>
        </w:rPr>
        <w:t>Aprovação do Plano de Contratações Anual</w:t>
      </w:r>
    </w:p>
    <w:p w:rsidR="00FF1F47" w:rsidRPr="00A9729C" w:rsidRDefault="00FF1F47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A9729C" w:rsidRDefault="00A46868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 xml:space="preserve">Art. </w:t>
      </w:r>
      <w:r w:rsidR="00671E68">
        <w:rPr>
          <w:rFonts w:ascii="Arial" w:hAnsi="Arial" w:cs="Arial"/>
          <w:sz w:val="24"/>
          <w:szCs w:val="24"/>
        </w:rPr>
        <w:t>1</w:t>
      </w:r>
      <w:r w:rsidR="009E5FF7">
        <w:rPr>
          <w:rFonts w:ascii="Arial" w:hAnsi="Arial" w:cs="Arial"/>
          <w:sz w:val="24"/>
          <w:szCs w:val="24"/>
        </w:rPr>
        <w:t>0</w:t>
      </w:r>
      <w:r w:rsidR="00A9729C" w:rsidRPr="00A9729C">
        <w:rPr>
          <w:rFonts w:ascii="Arial" w:hAnsi="Arial" w:cs="Arial"/>
          <w:sz w:val="24"/>
          <w:szCs w:val="24"/>
        </w:rPr>
        <w:t xml:space="preserve">. Até o </w:t>
      </w:r>
      <w:r w:rsidR="00A9729C" w:rsidRPr="003970B7">
        <w:rPr>
          <w:rFonts w:ascii="Arial" w:hAnsi="Arial" w:cs="Arial"/>
          <w:sz w:val="24"/>
          <w:szCs w:val="24"/>
        </w:rPr>
        <w:t xml:space="preserve">dia </w:t>
      </w:r>
      <w:r w:rsidR="00B36D64" w:rsidRPr="003970B7">
        <w:rPr>
          <w:rFonts w:ascii="Arial" w:hAnsi="Arial" w:cs="Arial"/>
          <w:sz w:val="24"/>
          <w:szCs w:val="24"/>
        </w:rPr>
        <w:t>31</w:t>
      </w:r>
      <w:r w:rsidR="00A9729C" w:rsidRPr="003970B7">
        <w:rPr>
          <w:rFonts w:ascii="Arial" w:hAnsi="Arial" w:cs="Arial"/>
          <w:sz w:val="24"/>
          <w:szCs w:val="24"/>
        </w:rPr>
        <w:t xml:space="preserve"> de </w:t>
      </w:r>
      <w:r w:rsidR="00B36D64" w:rsidRPr="003970B7">
        <w:rPr>
          <w:rFonts w:ascii="Arial" w:hAnsi="Arial" w:cs="Arial"/>
          <w:sz w:val="24"/>
          <w:szCs w:val="24"/>
        </w:rPr>
        <w:t>maio</w:t>
      </w:r>
      <w:r w:rsidR="00A9729C" w:rsidRPr="00A9729C">
        <w:rPr>
          <w:rFonts w:ascii="Arial" w:hAnsi="Arial" w:cs="Arial"/>
          <w:sz w:val="24"/>
          <w:szCs w:val="24"/>
        </w:rPr>
        <w:t xml:space="preserve"> do ano de elaboração do Plano de Contratações Anual, </w:t>
      </w:r>
      <w:r w:rsidR="00802D5D">
        <w:rPr>
          <w:rFonts w:ascii="Arial" w:hAnsi="Arial" w:cs="Arial"/>
          <w:sz w:val="24"/>
          <w:szCs w:val="24"/>
        </w:rPr>
        <w:t>o prefeito municipal</w:t>
      </w:r>
      <w:r w:rsidR="00A9729C" w:rsidRPr="00A9729C">
        <w:rPr>
          <w:rFonts w:ascii="Arial" w:hAnsi="Arial" w:cs="Arial"/>
          <w:sz w:val="24"/>
          <w:szCs w:val="24"/>
        </w:rPr>
        <w:t xml:space="preserve"> deverá aprovar o Plano.</w:t>
      </w:r>
    </w:p>
    <w:p w:rsidR="00A9729C" w:rsidRDefault="007568DB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 xml:space="preserve">Parágrafo único.  </w:t>
      </w:r>
      <w:r>
        <w:rPr>
          <w:rFonts w:ascii="Arial" w:hAnsi="Arial" w:cs="Arial"/>
          <w:sz w:val="24"/>
          <w:szCs w:val="24"/>
        </w:rPr>
        <w:t>O prefeito municipal</w:t>
      </w:r>
      <w:r w:rsidR="00A9729C" w:rsidRPr="00A9729C">
        <w:rPr>
          <w:rFonts w:ascii="Arial" w:hAnsi="Arial" w:cs="Arial"/>
          <w:sz w:val="24"/>
          <w:szCs w:val="24"/>
        </w:rPr>
        <w:t xml:space="preserve"> poderá reprovar o Plano de Contratações Anual ou, se necessário, devolvê-lo para o setor de contratações </w:t>
      </w:r>
      <w:r>
        <w:rPr>
          <w:rFonts w:ascii="Arial" w:hAnsi="Arial" w:cs="Arial"/>
          <w:sz w:val="24"/>
          <w:szCs w:val="24"/>
        </w:rPr>
        <w:t>(</w:t>
      </w:r>
      <w:r w:rsidRPr="000222FC">
        <w:rPr>
          <w:rFonts w:ascii="Arial" w:hAnsi="Arial" w:cs="Arial"/>
          <w:i/>
          <w:sz w:val="24"/>
          <w:szCs w:val="24"/>
        </w:rPr>
        <w:t xml:space="preserve">Compras/Licitação) </w:t>
      </w:r>
      <w:r w:rsidR="00CB1B53" w:rsidRPr="000222FC">
        <w:rPr>
          <w:rFonts w:ascii="Arial" w:hAnsi="Arial" w:cs="Arial"/>
          <w:i/>
          <w:sz w:val="24"/>
          <w:szCs w:val="24"/>
        </w:rPr>
        <w:t>realizarem</w:t>
      </w:r>
      <w:r w:rsidR="00A9729C" w:rsidRPr="000222FC">
        <w:rPr>
          <w:rFonts w:ascii="Arial" w:hAnsi="Arial" w:cs="Arial"/>
          <w:i/>
          <w:sz w:val="24"/>
          <w:szCs w:val="24"/>
        </w:rPr>
        <w:t xml:space="preserve"> adequações, observada a data limite definida no caput</w:t>
      </w:r>
      <w:r w:rsidR="00A9729C" w:rsidRPr="00A9729C">
        <w:rPr>
          <w:rFonts w:ascii="Arial" w:hAnsi="Arial" w:cs="Arial"/>
          <w:sz w:val="24"/>
          <w:szCs w:val="24"/>
        </w:rPr>
        <w:t>.</w:t>
      </w:r>
    </w:p>
    <w:p w:rsidR="00CB1B53" w:rsidRPr="00A9729C" w:rsidRDefault="00CB1B53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0222FC" w:rsidRPr="000222FC" w:rsidRDefault="000222F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22FC">
        <w:rPr>
          <w:rFonts w:ascii="Arial" w:hAnsi="Arial" w:cs="Arial"/>
          <w:b/>
          <w:sz w:val="24"/>
          <w:szCs w:val="24"/>
        </w:rPr>
        <w:t>Seção V</w:t>
      </w:r>
    </w:p>
    <w:p w:rsidR="00A9729C" w:rsidRPr="000222FC" w:rsidRDefault="00A9729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22FC">
        <w:rPr>
          <w:rFonts w:ascii="Arial" w:hAnsi="Arial" w:cs="Arial"/>
          <w:b/>
          <w:sz w:val="24"/>
          <w:szCs w:val="24"/>
        </w:rPr>
        <w:t>Divulgação</w:t>
      </w:r>
    </w:p>
    <w:p w:rsidR="00CB1B53" w:rsidRPr="000222FC" w:rsidRDefault="00CB1B53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A9729C" w:rsidRDefault="00B26EE0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Art. 1</w:t>
      </w:r>
      <w:r w:rsidR="009E5FF7">
        <w:rPr>
          <w:rFonts w:ascii="Arial" w:hAnsi="Arial" w:cs="Arial"/>
          <w:sz w:val="24"/>
          <w:szCs w:val="24"/>
        </w:rPr>
        <w:t>1</w:t>
      </w:r>
      <w:r w:rsidR="00641978">
        <w:rPr>
          <w:rFonts w:ascii="Arial" w:hAnsi="Arial" w:cs="Arial"/>
          <w:sz w:val="24"/>
          <w:szCs w:val="24"/>
        </w:rPr>
        <w:t>.  O</w:t>
      </w:r>
      <w:r w:rsidR="00A9729C" w:rsidRPr="00A9729C">
        <w:rPr>
          <w:rFonts w:ascii="Arial" w:hAnsi="Arial" w:cs="Arial"/>
          <w:sz w:val="24"/>
          <w:szCs w:val="24"/>
        </w:rPr>
        <w:t xml:space="preserve"> Plano</w:t>
      </w:r>
      <w:r>
        <w:rPr>
          <w:rFonts w:ascii="Arial" w:hAnsi="Arial" w:cs="Arial"/>
          <w:sz w:val="24"/>
          <w:szCs w:val="24"/>
        </w:rPr>
        <w:t xml:space="preserve"> </w:t>
      </w:r>
      <w:r w:rsidRPr="00A9729C">
        <w:rPr>
          <w:rFonts w:ascii="Arial" w:hAnsi="Arial" w:cs="Arial"/>
          <w:sz w:val="24"/>
          <w:szCs w:val="24"/>
        </w:rPr>
        <w:t>de Contratações</w:t>
      </w:r>
      <w:r w:rsidR="006419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Anual</w:t>
      </w:r>
      <w:r w:rsidR="00641978">
        <w:rPr>
          <w:rFonts w:ascii="Arial" w:hAnsi="Arial" w:cs="Arial"/>
          <w:sz w:val="24"/>
          <w:szCs w:val="24"/>
        </w:rPr>
        <w:t xml:space="preserve"> </w:t>
      </w:r>
      <w:r w:rsidR="00A9729C" w:rsidRPr="00A9729C">
        <w:rPr>
          <w:rFonts w:ascii="Arial" w:hAnsi="Arial" w:cs="Arial"/>
          <w:sz w:val="24"/>
          <w:szCs w:val="24"/>
        </w:rPr>
        <w:t>ser</w:t>
      </w:r>
      <w:r w:rsidR="00641978">
        <w:rPr>
          <w:rFonts w:ascii="Arial" w:hAnsi="Arial" w:cs="Arial"/>
          <w:sz w:val="24"/>
          <w:szCs w:val="24"/>
        </w:rPr>
        <w:t>á</w:t>
      </w:r>
      <w:r w:rsidR="00A9729C" w:rsidRPr="00A9729C">
        <w:rPr>
          <w:rFonts w:ascii="Arial" w:hAnsi="Arial" w:cs="Arial"/>
          <w:sz w:val="24"/>
          <w:szCs w:val="24"/>
        </w:rPr>
        <w:t xml:space="preserve"> disponibilizado no Portal da Transparência.</w:t>
      </w:r>
    </w:p>
    <w:p w:rsidR="00A9729C" w:rsidRPr="00A9729C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0222FC" w:rsidRPr="000222FC" w:rsidRDefault="000222F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22FC">
        <w:rPr>
          <w:rFonts w:ascii="Arial" w:hAnsi="Arial" w:cs="Arial"/>
          <w:b/>
          <w:sz w:val="24"/>
          <w:szCs w:val="24"/>
        </w:rPr>
        <w:t>Seção V</w:t>
      </w:r>
    </w:p>
    <w:p w:rsidR="00A9729C" w:rsidRPr="000222FC" w:rsidRDefault="00A9729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22FC">
        <w:rPr>
          <w:rFonts w:ascii="Arial" w:hAnsi="Arial" w:cs="Arial"/>
          <w:b/>
          <w:sz w:val="24"/>
          <w:szCs w:val="24"/>
        </w:rPr>
        <w:t>Revisão e redimensionamento</w:t>
      </w:r>
    </w:p>
    <w:p w:rsidR="00B26EE0" w:rsidRPr="00A9729C" w:rsidRDefault="00B26EE0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A9729C" w:rsidRDefault="00B26EE0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Art. 1</w:t>
      </w:r>
      <w:r w:rsidR="009E5FF7">
        <w:rPr>
          <w:rFonts w:ascii="Arial" w:hAnsi="Arial" w:cs="Arial"/>
          <w:sz w:val="24"/>
          <w:szCs w:val="24"/>
        </w:rPr>
        <w:t>2</w:t>
      </w:r>
      <w:r w:rsidR="00A9729C" w:rsidRPr="00A9729C">
        <w:rPr>
          <w:rFonts w:ascii="Arial" w:hAnsi="Arial" w:cs="Arial"/>
          <w:sz w:val="24"/>
          <w:szCs w:val="24"/>
        </w:rPr>
        <w:t>. Poderá haver a inclusão, exclusão ou o redimensionamento dos itens do Plano de Contratações Anual, nos seguintes momentos:</w:t>
      </w:r>
    </w:p>
    <w:p w:rsidR="00A9729C" w:rsidRPr="00A9729C" w:rsidRDefault="00675BAE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A9729C" w:rsidRPr="00A9729C">
        <w:rPr>
          <w:rFonts w:ascii="Arial" w:hAnsi="Arial" w:cs="Arial"/>
          <w:sz w:val="24"/>
          <w:szCs w:val="24"/>
        </w:rPr>
        <w:t xml:space="preserve">I - no período de </w:t>
      </w:r>
      <w:r w:rsidR="00B36D64" w:rsidRPr="003970B7">
        <w:rPr>
          <w:rFonts w:ascii="Arial" w:hAnsi="Arial" w:cs="Arial"/>
          <w:sz w:val="24"/>
          <w:szCs w:val="24"/>
        </w:rPr>
        <w:t>30</w:t>
      </w:r>
      <w:r w:rsidR="00A9729C" w:rsidRPr="003970B7">
        <w:rPr>
          <w:rFonts w:ascii="Arial" w:hAnsi="Arial" w:cs="Arial"/>
          <w:sz w:val="24"/>
          <w:szCs w:val="24"/>
        </w:rPr>
        <w:t xml:space="preserve"> de </w:t>
      </w:r>
      <w:r w:rsidR="00B36D64" w:rsidRPr="003970B7">
        <w:rPr>
          <w:rFonts w:ascii="Arial" w:hAnsi="Arial" w:cs="Arial"/>
          <w:sz w:val="24"/>
          <w:szCs w:val="24"/>
        </w:rPr>
        <w:t>abril</w:t>
      </w:r>
      <w:r w:rsidR="00A9729C" w:rsidRPr="003970B7">
        <w:rPr>
          <w:rFonts w:ascii="Arial" w:hAnsi="Arial" w:cs="Arial"/>
          <w:sz w:val="24"/>
          <w:szCs w:val="24"/>
        </w:rPr>
        <w:t xml:space="preserve"> a 15 de novembro</w:t>
      </w:r>
      <w:r w:rsidR="00A9729C" w:rsidRPr="00A9729C">
        <w:rPr>
          <w:rFonts w:ascii="Arial" w:hAnsi="Arial" w:cs="Arial"/>
          <w:sz w:val="24"/>
          <w:szCs w:val="24"/>
        </w:rPr>
        <w:t xml:space="preserve"> do ano de elaboração do Plano de Contratações Anual, visando à sua adequação à proposta o</w:t>
      </w:r>
      <w:r w:rsidR="00864E38">
        <w:rPr>
          <w:rFonts w:ascii="Arial" w:hAnsi="Arial" w:cs="Arial"/>
          <w:sz w:val="24"/>
          <w:szCs w:val="24"/>
        </w:rPr>
        <w:t>rçamentária da prefeitura municipal</w:t>
      </w:r>
      <w:r w:rsidR="00A9729C" w:rsidRPr="00A9729C">
        <w:rPr>
          <w:rFonts w:ascii="Arial" w:hAnsi="Arial" w:cs="Arial"/>
          <w:sz w:val="24"/>
          <w:szCs w:val="24"/>
        </w:rPr>
        <w:t xml:space="preserve">; </w:t>
      </w:r>
      <w:proofErr w:type="gramStart"/>
      <w:r w:rsidR="00A35006">
        <w:rPr>
          <w:rFonts w:ascii="Arial" w:hAnsi="Arial" w:cs="Arial"/>
          <w:sz w:val="24"/>
          <w:szCs w:val="24"/>
        </w:rPr>
        <w:t>e</w:t>
      </w:r>
      <w:proofErr w:type="gramEnd"/>
    </w:p>
    <w:p w:rsidR="00A9729C" w:rsidRPr="00A9729C" w:rsidRDefault="00A35006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 xml:space="preserve">II - na </w:t>
      </w:r>
      <w:r w:rsidR="00A9729C" w:rsidRPr="003970B7">
        <w:rPr>
          <w:rFonts w:ascii="Arial" w:hAnsi="Arial" w:cs="Arial"/>
          <w:sz w:val="24"/>
          <w:szCs w:val="24"/>
        </w:rPr>
        <w:t>quinzena posterior à publicação da Lei Orçamentária Anual</w:t>
      </w:r>
      <w:r w:rsidR="00A9729C" w:rsidRPr="00A9729C">
        <w:rPr>
          <w:rFonts w:ascii="Arial" w:hAnsi="Arial" w:cs="Arial"/>
          <w:sz w:val="24"/>
          <w:szCs w:val="24"/>
        </w:rPr>
        <w:t>, para adequação do Plano de Contratações Anual ao orçamento devidamente aprovado para o exercício.</w:t>
      </w:r>
    </w:p>
    <w:p w:rsidR="00A9729C" w:rsidRPr="00A9729C" w:rsidRDefault="00A35006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Parágrafo único.  As alterações no Plano de Contratações Anual, nas hipóteses deste artigo, deverão ser aprovadas pel</w:t>
      </w:r>
      <w:r w:rsidR="00AE343E">
        <w:rPr>
          <w:rFonts w:ascii="Arial" w:hAnsi="Arial" w:cs="Arial"/>
          <w:sz w:val="24"/>
          <w:szCs w:val="24"/>
        </w:rPr>
        <w:t>o prefeito municipal</w:t>
      </w:r>
      <w:r w:rsidR="00A9729C" w:rsidRPr="00A9729C">
        <w:rPr>
          <w:rFonts w:ascii="Arial" w:hAnsi="Arial" w:cs="Arial"/>
          <w:sz w:val="24"/>
          <w:szCs w:val="24"/>
        </w:rPr>
        <w:t>, dentro dos prazos previstos nos incisos I e II</w:t>
      </w:r>
      <w:r>
        <w:rPr>
          <w:rFonts w:ascii="Arial" w:hAnsi="Arial" w:cs="Arial"/>
          <w:sz w:val="24"/>
          <w:szCs w:val="24"/>
        </w:rPr>
        <w:t>.</w:t>
      </w:r>
    </w:p>
    <w:p w:rsidR="00A35006" w:rsidRDefault="00A35006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7C6461" w:rsidRPr="000222FC" w:rsidRDefault="00A9729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C6461">
        <w:rPr>
          <w:rFonts w:ascii="Arial" w:hAnsi="Arial" w:cs="Arial"/>
          <w:b/>
          <w:sz w:val="24"/>
          <w:szCs w:val="24"/>
        </w:rPr>
        <w:t>CAPÍTULO IV</w:t>
      </w:r>
    </w:p>
    <w:p w:rsidR="00A9729C" w:rsidRDefault="00A9729C" w:rsidP="000222F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>Da execução do Plano de Contratações Anual</w:t>
      </w:r>
    </w:p>
    <w:p w:rsidR="00CC3F47" w:rsidRDefault="00CC3F47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0222FC" w:rsidRPr="000222FC" w:rsidRDefault="000222F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22FC">
        <w:rPr>
          <w:rFonts w:ascii="Arial" w:hAnsi="Arial" w:cs="Arial"/>
          <w:b/>
          <w:sz w:val="24"/>
          <w:szCs w:val="24"/>
        </w:rPr>
        <w:t>Seção I</w:t>
      </w:r>
    </w:p>
    <w:p w:rsidR="00A9729C" w:rsidRPr="005650B9" w:rsidRDefault="00A9729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650B9">
        <w:rPr>
          <w:rFonts w:ascii="Arial" w:hAnsi="Arial" w:cs="Arial"/>
          <w:b/>
          <w:sz w:val="24"/>
          <w:szCs w:val="24"/>
        </w:rPr>
        <w:t>Alteração</w:t>
      </w:r>
    </w:p>
    <w:p w:rsidR="00CC3F47" w:rsidRPr="00A9729C" w:rsidRDefault="00CC3F47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Default="00BE004C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Art. 1</w:t>
      </w:r>
      <w:r w:rsidR="009E5FF7">
        <w:rPr>
          <w:rFonts w:ascii="Arial" w:hAnsi="Arial" w:cs="Arial"/>
          <w:sz w:val="24"/>
          <w:szCs w:val="24"/>
        </w:rPr>
        <w:t>3</w:t>
      </w:r>
      <w:r w:rsidR="00A9729C" w:rsidRPr="00A9729C">
        <w:rPr>
          <w:rFonts w:ascii="Arial" w:hAnsi="Arial" w:cs="Arial"/>
          <w:sz w:val="24"/>
          <w:szCs w:val="24"/>
        </w:rPr>
        <w:t>. Durante a sua execução, o Plano de Contratações Anual somente poderá ser alterado mediante justificativa dos fatos que ensejaram a mudança da necessidade da contratação e posterior aprovação da autoridade competente.</w:t>
      </w:r>
    </w:p>
    <w:p w:rsidR="00BE004C" w:rsidRPr="00A9729C" w:rsidRDefault="00BE004C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0222FC" w:rsidRPr="000222FC" w:rsidRDefault="000222F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22FC">
        <w:rPr>
          <w:rFonts w:ascii="Arial" w:hAnsi="Arial" w:cs="Arial"/>
          <w:b/>
          <w:sz w:val="24"/>
          <w:szCs w:val="24"/>
        </w:rPr>
        <w:t>Seção II</w:t>
      </w:r>
    </w:p>
    <w:p w:rsidR="00A9729C" w:rsidRPr="000222FC" w:rsidRDefault="00A9729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22FC">
        <w:rPr>
          <w:rFonts w:ascii="Arial" w:hAnsi="Arial" w:cs="Arial"/>
          <w:b/>
          <w:sz w:val="24"/>
          <w:szCs w:val="24"/>
        </w:rPr>
        <w:t>Compatibilização da demanda</w:t>
      </w:r>
    </w:p>
    <w:p w:rsidR="00BE004C" w:rsidRPr="00A9729C" w:rsidRDefault="00BE004C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A9729C" w:rsidRDefault="00BA7E21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BC126A">
        <w:rPr>
          <w:rFonts w:ascii="Arial" w:hAnsi="Arial" w:cs="Arial"/>
          <w:sz w:val="24"/>
          <w:szCs w:val="24"/>
        </w:rPr>
        <w:t>Art. 1</w:t>
      </w:r>
      <w:r w:rsidR="009E5FF7">
        <w:rPr>
          <w:rFonts w:ascii="Arial" w:hAnsi="Arial" w:cs="Arial"/>
          <w:sz w:val="24"/>
          <w:szCs w:val="24"/>
        </w:rPr>
        <w:t>4</w:t>
      </w:r>
      <w:r w:rsidR="00A9729C" w:rsidRPr="00BC126A">
        <w:rPr>
          <w:rFonts w:ascii="Arial" w:hAnsi="Arial" w:cs="Arial"/>
          <w:sz w:val="24"/>
          <w:szCs w:val="24"/>
        </w:rPr>
        <w:t>. Na execução do Plano de Contratações Anual, o setor de contratações</w:t>
      </w:r>
      <w:r w:rsidRPr="00BC126A">
        <w:rPr>
          <w:rFonts w:ascii="Arial" w:hAnsi="Arial" w:cs="Arial"/>
          <w:sz w:val="24"/>
          <w:szCs w:val="24"/>
        </w:rPr>
        <w:t xml:space="preserve"> (Compras/Licitação)</w:t>
      </w:r>
      <w:r w:rsidR="00A9729C" w:rsidRPr="00BC126A">
        <w:rPr>
          <w:rFonts w:ascii="Arial" w:hAnsi="Arial" w:cs="Arial"/>
          <w:sz w:val="24"/>
          <w:szCs w:val="24"/>
        </w:rPr>
        <w:t xml:space="preserve"> deverá observar se as demandas a ele</w:t>
      </w:r>
      <w:r w:rsidR="00A9729C" w:rsidRPr="00A9729C">
        <w:rPr>
          <w:rFonts w:ascii="Arial" w:hAnsi="Arial" w:cs="Arial"/>
          <w:sz w:val="24"/>
          <w:szCs w:val="24"/>
        </w:rPr>
        <w:t xml:space="preserve"> encaminhadas constam da listagem do Plano vigente.</w:t>
      </w:r>
    </w:p>
    <w:p w:rsidR="00A9729C" w:rsidRPr="00B73290" w:rsidRDefault="00770367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B73290">
        <w:rPr>
          <w:rFonts w:ascii="Arial" w:hAnsi="Arial" w:cs="Arial"/>
          <w:sz w:val="24"/>
          <w:szCs w:val="24"/>
        </w:rPr>
        <w:tab/>
      </w:r>
      <w:r w:rsidR="00EA18EA" w:rsidRPr="00B73290">
        <w:rPr>
          <w:rFonts w:ascii="Arial" w:hAnsi="Arial" w:cs="Arial"/>
          <w:sz w:val="24"/>
          <w:szCs w:val="24"/>
        </w:rPr>
        <w:t xml:space="preserve">§ 1º </w:t>
      </w:r>
      <w:r w:rsidR="00A9729C" w:rsidRPr="00B73290">
        <w:rPr>
          <w:rFonts w:ascii="Arial" w:hAnsi="Arial" w:cs="Arial"/>
          <w:sz w:val="24"/>
          <w:szCs w:val="24"/>
        </w:rPr>
        <w:t xml:space="preserve">As demandas que não constarem do Plano de Contratações Anual </w:t>
      </w:r>
      <w:proofErr w:type="gramStart"/>
      <w:r w:rsidR="00A9729C" w:rsidRPr="00B73290">
        <w:rPr>
          <w:rFonts w:ascii="Arial" w:hAnsi="Arial" w:cs="Arial"/>
          <w:sz w:val="24"/>
          <w:szCs w:val="24"/>
        </w:rPr>
        <w:t>ensejarão</w:t>
      </w:r>
      <w:proofErr w:type="gramEnd"/>
      <w:r w:rsidR="00A9729C" w:rsidRPr="00B73290">
        <w:rPr>
          <w:rFonts w:ascii="Arial" w:hAnsi="Arial" w:cs="Arial"/>
          <w:sz w:val="24"/>
          <w:szCs w:val="24"/>
        </w:rPr>
        <w:t xml:space="preserve"> a sua revisão, caso justificadas, observando-se o disposto no art. 1</w:t>
      </w:r>
      <w:r w:rsidR="009E5FF7">
        <w:rPr>
          <w:rFonts w:ascii="Arial" w:hAnsi="Arial" w:cs="Arial"/>
          <w:sz w:val="24"/>
          <w:szCs w:val="24"/>
        </w:rPr>
        <w:t>3</w:t>
      </w:r>
      <w:r w:rsidR="00A9729C" w:rsidRPr="00B73290">
        <w:rPr>
          <w:rFonts w:ascii="Arial" w:hAnsi="Arial" w:cs="Arial"/>
          <w:sz w:val="24"/>
          <w:szCs w:val="24"/>
        </w:rPr>
        <w:t>.</w:t>
      </w:r>
    </w:p>
    <w:p w:rsidR="00EA18EA" w:rsidRPr="00B73290" w:rsidRDefault="00EA18EA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B73290">
        <w:rPr>
          <w:rFonts w:ascii="Arial" w:hAnsi="Arial" w:cs="Arial"/>
          <w:sz w:val="24"/>
          <w:szCs w:val="24"/>
        </w:rPr>
        <w:tab/>
        <w:t>§ 2º O processo licitatório deve conter declaração da Central de Compras (setor de contratações) informando sobre a compatibilidade da contratação pretendida com o PCA.</w:t>
      </w:r>
    </w:p>
    <w:p w:rsidR="00A9729C" w:rsidRPr="00A9729C" w:rsidRDefault="00D37BF3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A9729C" w:rsidRPr="00A9729C">
        <w:rPr>
          <w:rFonts w:ascii="Arial" w:hAnsi="Arial" w:cs="Arial"/>
          <w:sz w:val="24"/>
          <w:szCs w:val="24"/>
        </w:rPr>
        <w:t>Art. 1</w:t>
      </w:r>
      <w:r w:rsidR="009E5FF7">
        <w:rPr>
          <w:rFonts w:ascii="Arial" w:hAnsi="Arial" w:cs="Arial"/>
          <w:sz w:val="24"/>
          <w:szCs w:val="24"/>
        </w:rPr>
        <w:t>5</w:t>
      </w:r>
      <w:r w:rsidR="00A9729C" w:rsidRPr="00A9729C">
        <w:rPr>
          <w:rFonts w:ascii="Arial" w:hAnsi="Arial" w:cs="Arial"/>
          <w:sz w:val="24"/>
          <w:szCs w:val="24"/>
        </w:rPr>
        <w:t xml:space="preserve">. As demandas constantes do Plano de Contratações Anual deverão ser encaminhadas ao setor de contratações </w:t>
      </w:r>
      <w:r w:rsidR="0080315B">
        <w:rPr>
          <w:rFonts w:ascii="Arial" w:hAnsi="Arial" w:cs="Arial"/>
          <w:sz w:val="24"/>
          <w:szCs w:val="24"/>
        </w:rPr>
        <w:t xml:space="preserve">(Compras/Licitação) </w:t>
      </w:r>
      <w:r w:rsidR="00A9729C" w:rsidRPr="00A9729C">
        <w:rPr>
          <w:rFonts w:ascii="Arial" w:hAnsi="Arial" w:cs="Arial"/>
          <w:sz w:val="24"/>
          <w:szCs w:val="24"/>
        </w:rPr>
        <w:t xml:space="preserve">com a antecedência necessária para o cumprimento da data desejada de que trata o </w:t>
      </w:r>
      <w:r w:rsidR="00A9729C" w:rsidRPr="005732E1">
        <w:rPr>
          <w:rFonts w:ascii="Arial" w:hAnsi="Arial" w:cs="Arial"/>
          <w:sz w:val="24"/>
          <w:szCs w:val="24"/>
        </w:rPr>
        <w:t xml:space="preserve">inciso </w:t>
      </w:r>
      <w:r w:rsidR="00641D4A" w:rsidRPr="005732E1">
        <w:rPr>
          <w:rFonts w:ascii="Arial" w:hAnsi="Arial" w:cs="Arial"/>
          <w:sz w:val="24"/>
          <w:szCs w:val="24"/>
        </w:rPr>
        <w:t>I</w:t>
      </w:r>
      <w:r w:rsidR="00A9729C" w:rsidRPr="005732E1">
        <w:rPr>
          <w:rFonts w:ascii="Arial" w:hAnsi="Arial" w:cs="Arial"/>
          <w:sz w:val="24"/>
          <w:szCs w:val="24"/>
        </w:rPr>
        <w:t xml:space="preserve">V do art. </w:t>
      </w:r>
      <w:r w:rsidR="005732E1" w:rsidRPr="005732E1">
        <w:rPr>
          <w:rFonts w:ascii="Arial" w:hAnsi="Arial" w:cs="Arial"/>
          <w:sz w:val="24"/>
          <w:szCs w:val="24"/>
        </w:rPr>
        <w:t>6</w:t>
      </w:r>
      <w:r w:rsidR="00A9729C" w:rsidRPr="005732E1">
        <w:rPr>
          <w:rFonts w:ascii="Arial" w:hAnsi="Arial" w:cs="Arial"/>
          <w:sz w:val="24"/>
          <w:szCs w:val="24"/>
        </w:rPr>
        <w:t>º,</w:t>
      </w:r>
      <w:r w:rsidR="00A9729C" w:rsidRPr="006C0534">
        <w:rPr>
          <w:rFonts w:ascii="Arial" w:hAnsi="Arial" w:cs="Arial"/>
          <w:sz w:val="24"/>
          <w:szCs w:val="24"/>
        </w:rPr>
        <w:t xml:space="preserve"> acompanhadas</w:t>
      </w:r>
      <w:r w:rsidR="00A9729C" w:rsidRPr="00A9729C">
        <w:rPr>
          <w:rFonts w:ascii="Arial" w:hAnsi="Arial" w:cs="Arial"/>
          <w:sz w:val="24"/>
          <w:szCs w:val="24"/>
        </w:rPr>
        <w:t xml:space="preserve"> da devida instrução processual. </w:t>
      </w:r>
    </w:p>
    <w:p w:rsidR="00A9729C" w:rsidRPr="00A9729C" w:rsidRDefault="00A10827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Art. 1</w:t>
      </w:r>
      <w:r w:rsidR="009E5FF7">
        <w:rPr>
          <w:rFonts w:ascii="Arial" w:hAnsi="Arial" w:cs="Arial"/>
          <w:sz w:val="24"/>
          <w:szCs w:val="24"/>
        </w:rPr>
        <w:t>6</w:t>
      </w:r>
      <w:r w:rsidR="00A9729C" w:rsidRPr="00A9729C">
        <w:rPr>
          <w:rFonts w:ascii="Arial" w:hAnsi="Arial" w:cs="Arial"/>
          <w:sz w:val="24"/>
          <w:szCs w:val="24"/>
        </w:rPr>
        <w:t xml:space="preserve">. </w:t>
      </w:r>
      <w:r w:rsidR="00A9729C" w:rsidRPr="00B73290">
        <w:rPr>
          <w:rFonts w:ascii="Arial" w:hAnsi="Arial" w:cs="Arial"/>
          <w:sz w:val="24"/>
          <w:szCs w:val="24"/>
        </w:rPr>
        <w:t xml:space="preserve">A partir de </w:t>
      </w:r>
      <w:r w:rsidR="00B36D64" w:rsidRPr="00B73290">
        <w:rPr>
          <w:rFonts w:ascii="Arial" w:hAnsi="Arial" w:cs="Arial"/>
          <w:sz w:val="24"/>
          <w:szCs w:val="24"/>
        </w:rPr>
        <w:t>junho</w:t>
      </w:r>
      <w:r w:rsidR="00A9729C" w:rsidRPr="00B73290">
        <w:rPr>
          <w:rFonts w:ascii="Arial" w:hAnsi="Arial" w:cs="Arial"/>
          <w:sz w:val="24"/>
          <w:szCs w:val="24"/>
        </w:rPr>
        <w:t xml:space="preserve"> </w:t>
      </w:r>
      <w:r w:rsidR="00A9729C" w:rsidRPr="00BC126A">
        <w:rPr>
          <w:rFonts w:ascii="Arial" w:hAnsi="Arial" w:cs="Arial"/>
          <w:sz w:val="24"/>
          <w:szCs w:val="24"/>
        </w:rPr>
        <w:t>do</w:t>
      </w:r>
      <w:r w:rsidR="00A9729C" w:rsidRPr="00A9729C">
        <w:rPr>
          <w:rFonts w:ascii="Arial" w:hAnsi="Arial" w:cs="Arial"/>
          <w:sz w:val="24"/>
          <w:szCs w:val="24"/>
        </w:rPr>
        <w:t xml:space="preserve"> ano de execução do Plano de Contratações Anual, </w:t>
      </w:r>
      <w:r>
        <w:rPr>
          <w:rFonts w:ascii="Arial" w:hAnsi="Arial" w:cs="Arial"/>
          <w:sz w:val="24"/>
          <w:szCs w:val="24"/>
        </w:rPr>
        <w:t>a</w:t>
      </w:r>
      <w:r w:rsidR="00A9729C" w:rsidRPr="00A9729C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Secretarias</w:t>
      </w:r>
      <w:r w:rsidR="00A9729C" w:rsidRPr="00A9729C">
        <w:rPr>
          <w:rFonts w:ascii="Arial" w:hAnsi="Arial" w:cs="Arial"/>
          <w:sz w:val="24"/>
          <w:szCs w:val="24"/>
        </w:rPr>
        <w:t xml:space="preserve"> deverão elaborar relatórios de riscos referentes à provável não efetivação da contratação de itens do Plano de Contratações Anual até o término do exercício.</w:t>
      </w:r>
    </w:p>
    <w:p w:rsidR="00A9729C" w:rsidRPr="00A9729C" w:rsidRDefault="00A10827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BC126A">
        <w:rPr>
          <w:rFonts w:ascii="Arial" w:hAnsi="Arial" w:cs="Arial"/>
          <w:sz w:val="24"/>
          <w:szCs w:val="24"/>
        </w:rPr>
        <w:t>Parágrafo único. O relatório de gestão de riscos terá periodicidade bimestral, e será encaminhado à autoridade competente, que promoverá ações de correção pertinentes</w:t>
      </w:r>
      <w:r w:rsidR="00A9729C" w:rsidRPr="00A9729C">
        <w:rPr>
          <w:rFonts w:ascii="Arial" w:hAnsi="Arial" w:cs="Arial"/>
          <w:sz w:val="24"/>
          <w:szCs w:val="24"/>
        </w:rPr>
        <w:t>.</w:t>
      </w:r>
    </w:p>
    <w:p w:rsidR="00A9729C" w:rsidRPr="00A9729C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96735C" w:rsidRDefault="00A9729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6735C">
        <w:rPr>
          <w:rFonts w:ascii="Arial" w:hAnsi="Arial" w:cs="Arial"/>
          <w:b/>
          <w:sz w:val="24"/>
          <w:szCs w:val="24"/>
        </w:rPr>
        <w:t>CAPÍTULO V</w:t>
      </w:r>
    </w:p>
    <w:p w:rsidR="00A9729C" w:rsidRDefault="00A9729C" w:rsidP="000222F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>Disposições finais</w:t>
      </w:r>
    </w:p>
    <w:p w:rsidR="00EA18EA" w:rsidRDefault="00EA18EA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6735C" w:rsidRPr="00EA18EA" w:rsidRDefault="00EA18EA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A18EA">
        <w:rPr>
          <w:rFonts w:ascii="Arial" w:hAnsi="Arial" w:cs="Arial"/>
          <w:b/>
          <w:sz w:val="24"/>
          <w:szCs w:val="24"/>
        </w:rPr>
        <w:t>Seção I</w:t>
      </w:r>
    </w:p>
    <w:p w:rsidR="00A9729C" w:rsidRPr="0096735C" w:rsidRDefault="00A9729C" w:rsidP="000222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6735C">
        <w:rPr>
          <w:rFonts w:ascii="Arial" w:hAnsi="Arial" w:cs="Arial"/>
          <w:b/>
          <w:sz w:val="24"/>
          <w:szCs w:val="24"/>
        </w:rPr>
        <w:t>Orientações Gerais</w:t>
      </w:r>
    </w:p>
    <w:p w:rsidR="0096735C" w:rsidRPr="00A9729C" w:rsidRDefault="0096735C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Default="0096735C" w:rsidP="00A9729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729C" w:rsidRPr="00A9729C">
        <w:rPr>
          <w:rFonts w:ascii="Arial" w:hAnsi="Arial" w:cs="Arial"/>
          <w:sz w:val="24"/>
          <w:szCs w:val="24"/>
        </w:rPr>
        <w:t>Art. 1</w:t>
      </w:r>
      <w:r w:rsidR="003F553B">
        <w:rPr>
          <w:rFonts w:ascii="Arial" w:hAnsi="Arial" w:cs="Arial"/>
          <w:sz w:val="24"/>
          <w:szCs w:val="24"/>
        </w:rPr>
        <w:t>7</w:t>
      </w:r>
      <w:r w:rsidR="00A9729C" w:rsidRPr="00A9729C">
        <w:rPr>
          <w:rFonts w:ascii="Arial" w:hAnsi="Arial" w:cs="Arial"/>
          <w:sz w:val="24"/>
          <w:szCs w:val="24"/>
        </w:rPr>
        <w:t>. Os prazos do cronograma do Plano de Contratações Anual de que trata o Capítulo III poderão ser alterados por meio de ato do Se</w:t>
      </w:r>
      <w:r>
        <w:rPr>
          <w:rFonts w:ascii="Arial" w:hAnsi="Arial" w:cs="Arial"/>
          <w:sz w:val="24"/>
          <w:szCs w:val="24"/>
        </w:rPr>
        <w:t>t</w:t>
      </w:r>
      <w:r w:rsidR="00A9729C" w:rsidRPr="00A9729C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 w:rsidR="00A9729C" w:rsidRPr="00A9729C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 xml:space="preserve">Contabilidade </w:t>
      </w:r>
      <w:r w:rsidR="00A9729C" w:rsidRPr="00A9729C">
        <w:rPr>
          <w:rFonts w:ascii="Arial" w:hAnsi="Arial" w:cs="Arial"/>
          <w:sz w:val="24"/>
          <w:szCs w:val="24"/>
        </w:rPr>
        <w:t>a fim de conciliar aos prazos de elaboração das propostas orçamentárias.</w:t>
      </w:r>
    </w:p>
    <w:p w:rsidR="009602C3" w:rsidRDefault="009602C3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9602C3" w:rsidRDefault="009602C3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9602C3" w:rsidRDefault="009602C3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9602C3" w:rsidRDefault="009602C3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9602C3" w:rsidRPr="00A9729C" w:rsidRDefault="009602C3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A9729C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A9729C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 xml:space="preserve">São José da Boa Vista, </w:t>
      </w:r>
      <w:r w:rsidR="003E2373">
        <w:rPr>
          <w:rFonts w:ascii="Arial" w:hAnsi="Arial" w:cs="Arial"/>
          <w:sz w:val="24"/>
          <w:szCs w:val="24"/>
        </w:rPr>
        <w:t>24</w:t>
      </w:r>
      <w:r w:rsidRPr="00A9729C">
        <w:rPr>
          <w:rFonts w:ascii="Arial" w:hAnsi="Arial" w:cs="Arial"/>
          <w:sz w:val="24"/>
          <w:szCs w:val="24"/>
        </w:rPr>
        <w:t xml:space="preserve"> de </w:t>
      </w:r>
      <w:r w:rsidR="003E2373">
        <w:rPr>
          <w:rFonts w:ascii="Arial" w:hAnsi="Arial" w:cs="Arial"/>
          <w:sz w:val="24"/>
          <w:szCs w:val="24"/>
        </w:rPr>
        <w:t>fevereiro</w:t>
      </w:r>
      <w:r w:rsidRPr="00A9729C">
        <w:rPr>
          <w:rFonts w:ascii="Arial" w:hAnsi="Arial" w:cs="Arial"/>
          <w:sz w:val="24"/>
          <w:szCs w:val="24"/>
        </w:rPr>
        <w:t xml:space="preserve"> de 202</w:t>
      </w:r>
      <w:r w:rsidR="003E2373">
        <w:rPr>
          <w:rFonts w:ascii="Arial" w:hAnsi="Arial" w:cs="Arial"/>
          <w:sz w:val="24"/>
          <w:szCs w:val="24"/>
        </w:rPr>
        <w:t>3</w:t>
      </w:r>
      <w:r w:rsidRPr="00A9729C">
        <w:rPr>
          <w:rFonts w:ascii="Arial" w:hAnsi="Arial" w:cs="Arial"/>
          <w:sz w:val="24"/>
          <w:szCs w:val="24"/>
        </w:rPr>
        <w:t>.</w:t>
      </w:r>
    </w:p>
    <w:p w:rsidR="00A9729C" w:rsidRPr="00A9729C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A9729C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A9729C" w:rsidRDefault="00A9729C" w:rsidP="00A9729C">
      <w:pPr>
        <w:spacing w:line="360" w:lineRule="auto"/>
        <w:rPr>
          <w:rFonts w:ascii="Arial" w:hAnsi="Arial" w:cs="Arial"/>
          <w:sz w:val="24"/>
          <w:szCs w:val="24"/>
        </w:rPr>
      </w:pPr>
    </w:p>
    <w:p w:rsidR="00A9729C" w:rsidRPr="00A9729C" w:rsidRDefault="00A9729C" w:rsidP="00A375E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>NELTON SHISHITO</w:t>
      </w:r>
    </w:p>
    <w:p w:rsidR="00A9729C" w:rsidRPr="00A9729C" w:rsidRDefault="00A9729C" w:rsidP="00A375E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>COORDENADOR DO CONTROLE INTERNO</w:t>
      </w:r>
    </w:p>
    <w:p w:rsidR="00A9729C" w:rsidRPr="00A9729C" w:rsidRDefault="00A9729C" w:rsidP="00A375E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 xml:space="preserve">DO MUNICIPIO DE SÃO JOSE DA BOA VISTA – </w:t>
      </w:r>
      <w:proofErr w:type="spellStart"/>
      <w:proofErr w:type="gramStart"/>
      <w:r w:rsidRPr="00A9729C">
        <w:rPr>
          <w:rFonts w:ascii="Arial" w:hAnsi="Arial" w:cs="Arial"/>
          <w:sz w:val="24"/>
          <w:szCs w:val="24"/>
        </w:rPr>
        <w:t>Pr</w:t>
      </w:r>
      <w:proofErr w:type="spellEnd"/>
      <w:proofErr w:type="gramEnd"/>
    </w:p>
    <w:p w:rsidR="005650B9" w:rsidRDefault="00A9729C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729C">
        <w:rPr>
          <w:rFonts w:ascii="Arial" w:hAnsi="Arial" w:cs="Arial"/>
          <w:sz w:val="24"/>
          <w:szCs w:val="24"/>
        </w:rPr>
        <w:t>CRA – 18.332-</w:t>
      </w:r>
      <w:proofErr w:type="spellStart"/>
      <w:proofErr w:type="gramStart"/>
      <w:r w:rsidRPr="00A9729C">
        <w:rPr>
          <w:rFonts w:ascii="Arial" w:hAnsi="Arial" w:cs="Arial"/>
          <w:sz w:val="24"/>
          <w:szCs w:val="24"/>
        </w:rPr>
        <w:t>Pr</w:t>
      </w:r>
      <w:proofErr w:type="spellEnd"/>
      <w:proofErr w:type="gramEnd"/>
    </w:p>
    <w:p w:rsidR="005650B9" w:rsidRPr="00B73290" w:rsidRDefault="005650B9" w:rsidP="005650B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B73290">
        <w:rPr>
          <w:rFonts w:ascii="Arial" w:hAnsi="Arial" w:cs="Arial"/>
          <w:b/>
          <w:sz w:val="24"/>
          <w:szCs w:val="24"/>
        </w:rPr>
        <w:lastRenderedPageBreak/>
        <w:t>Anexo I</w:t>
      </w:r>
    </w:p>
    <w:p w:rsidR="00B73290" w:rsidRDefault="00B73290" w:rsidP="005650B9">
      <w:pPr>
        <w:jc w:val="center"/>
        <w:rPr>
          <w:rFonts w:ascii="Arial" w:hAnsi="Arial" w:cs="Arial"/>
          <w:b/>
          <w:sz w:val="24"/>
          <w:szCs w:val="24"/>
        </w:rPr>
      </w:pPr>
    </w:p>
    <w:p w:rsidR="00D63B14" w:rsidRPr="00D63B14" w:rsidRDefault="00D63B14" w:rsidP="005650B9">
      <w:pPr>
        <w:jc w:val="center"/>
        <w:rPr>
          <w:rFonts w:ascii="Arial" w:hAnsi="Arial" w:cs="Arial"/>
          <w:sz w:val="24"/>
          <w:szCs w:val="24"/>
        </w:rPr>
      </w:pPr>
      <w:r w:rsidRPr="00D63B14">
        <w:rPr>
          <w:rFonts w:ascii="Arial" w:hAnsi="Arial" w:cs="Arial"/>
          <w:sz w:val="24"/>
          <w:szCs w:val="24"/>
        </w:rPr>
        <w:t>QUADRO RESUMO – CRONOGRAMA DE ELABORAÇÃO/ALTERAÇÃO PCA</w:t>
      </w:r>
    </w:p>
    <w:p w:rsidR="00F21D7E" w:rsidRDefault="00F21D7E" w:rsidP="005650B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4928"/>
        <w:gridCol w:w="1984"/>
        <w:gridCol w:w="1732"/>
      </w:tblGrid>
      <w:tr w:rsidR="005650B9" w:rsidRPr="00B73290" w:rsidTr="0012124B">
        <w:tc>
          <w:tcPr>
            <w:tcW w:w="4928" w:type="dxa"/>
            <w:tcBorders>
              <w:left w:val="nil"/>
              <w:right w:val="nil"/>
            </w:tcBorders>
          </w:tcPr>
          <w:p w:rsidR="005650B9" w:rsidRPr="00B73290" w:rsidRDefault="005650B9" w:rsidP="0012124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5650B9" w:rsidRPr="00B73290" w:rsidRDefault="005650B9" w:rsidP="0012124B">
            <w:pPr>
              <w:spacing w:line="360" w:lineRule="auto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73290">
              <w:rPr>
                <w:rFonts w:ascii="Arial" w:hAnsi="Arial" w:cs="Arial"/>
                <w:b/>
                <w:sz w:val="20"/>
                <w:szCs w:val="20"/>
              </w:rPr>
              <w:t xml:space="preserve">Prazo final para </w:t>
            </w:r>
            <w:proofErr w:type="gramStart"/>
            <w:r w:rsidRPr="00B73290">
              <w:rPr>
                <w:rFonts w:ascii="Arial" w:hAnsi="Arial" w:cs="Arial"/>
                <w:b/>
                <w:sz w:val="20"/>
                <w:szCs w:val="20"/>
              </w:rPr>
              <w:t>elaboração(</w:t>
            </w:r>
            <w:proofErr w:type="gramEnd"/>
            <w:r w:rsidRPr="00B73290">
              <w:rPr>
                <w:rFonts w:ascii="Arial" w:hAnsi="Arial" w:cs="Arial"/>
                <w:b/>
                <w:sz w:val="20"/>
                <w:szCs w:val="20"/>
              </w:rPr>
              <w:t>*)</w:t>
            </w:r>
          </w:p>
        </w:tc>
        <w:tc>
          <w:tcPr>
            <w:tcW w:w="1732" w:type="dxa"/>
            <w:tcBorders>
              <w:left w:val="nil"/>
              <w:right w:val="nil"/>
            </w:tcBorders>
          </w:tcPr>
          <w:p w:rsidR="005650B9" w:rsidRPr="00B73290" w:rsidRDefault="005650B9" w:rsidP="0012124B">
            <w:pPr>
              <w:spacing w:line="360" w:lineRule="auto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73290">
              <w:rPr>
                <w:rFonts w:ascii="Arial" w:hAnsi="Arial" w:cs="Arial"/>
                <w:b/>
                <w:sz w:val="20"/>
                <w:szCs w:val="20"/>
              </w:rPr>
              <w:t>Prazo final para alteração (*)</w:t>
            </w:r>
          </w:p>
        </w:tc>
      </w:tr>
      <w:tr w:rsidR="005650B9" w:rsidRPr="00B73290" w:rsidTr="0012124B">
        <w:tc>
          <w:tcPr>
            <w:tcW w:w="4928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Planejamento interno das Secretarias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01 de março</w:t>
            </w:r>
          </w:p>
        </w:tc>
        <w:tc>
          <w:tcPr>
            <w:tcW w:w="1732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31 de outubro</w:t>
            </w:r>
          </w:p>
        </w:tc>
      </w:tr>
      <w:tr w:rsidR="005650B9" w:rsidRPr="00B73290" w:rsidTr="0012124B">
        <w:tc>
          <w:tcPr>
            <w:tcW w:w="4928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Compilação das demandas pelo Setor de Compras/</w:t>
            </w:r>
          </w:p>
          <w:p w:rsidR="005650B9" w:rsidRPr="00B73290" w:rsidRDefault="005650B9" w:rsidP="0012124B">
            <w:pPr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Licitação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15 de abril</w:t>
            </w:r>
          </w:p>
        </w:tc>
        <w:tc>
          <w:tcPr>
            <w:tcW w:w="1732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10 de novembro</w:t>
            </w:r>
          </w:p>
        </w:tc>
      </w:tr>
      <w:tr w:rsidR="005650B9" w:rsidRPr="00B73290" w:rsidTr="0012124B">
        <w:tc>
          <w:tcPr>
            <w:tcW w:w="4928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Ajustes (correções pelos demandantes e análise das unidades especializadas)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30 de abril</w:t>
            </w:r>
          </w:p>
        </w:tc>
        <w:tc>
          <w:tcPr>
            <w:tcW w:w="1732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20 de novembro</w:t>
            </w:r>
          </w:p>
        </w:tc>
      </w:tr>
      <w:tr w:rsidR="005650B9" w:rsidRPr="00B73290" w:rsidTr="0012124B">
        <w:tc>
          <w:tcPr>
            <w:tcW w:w="4928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Aprovação pelo Prefeito Municipal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15 de maio</w:t>
            </w:r>
          </w:p>
        </w:tc>
        <w:tc>
          <w:tcPr>
            <w:tcW w:w="1732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30 de novembro</w:t>
            </w:r>
          </w:p>
        </w:tc>
      </w:tr>
      <w:tr w:rsidR="005650B9" w:rsidRPr="00B73290" w:rsidTr="0012124B">
        <w:tc>
          <w:tcPr>
            <w:tcW w:w="4928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Divulgação da versão final do PCA no site da prefeitura municipal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31 de maio</w:t>
            </w:r>
          </w:p>
        </w:tc>
        <w:tc>
          <w:tcPr>
            <w:tcW w:w="1732" w:type="dxa"/>
            <w:tcBorders>
              <w:left w:val="nil"/>
              <w:right w:val="nil"/>
            </w:tcBorders>
            <w:vAlign w:val="center"/>
          </w:tcPr>
          <w:p w:rsidR="005650B9" w:rsidRPr="00B73290" w:rsidRDefault="005650B9" w:rsidP="0012124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3290">
              <w:rPr>
                <w:rFonts w:ascii="Arial" w:hAnsi="Arial" w:cs="Arial"/>
                <w:sz w:val="20"/>
                <w:szCs w:val="20"/>
              </w:rPr>
              <w:t>10 de dezembro</w:t>
            </w:r>
          </w:p>
        </w:tc>
      </w:tr>
    </w:tbl>
    <w:p w:rsidR="005650B9" w:rsidRPr="00B73290" w:rsidRDefault="005650B9" w:rsidP="005650B9">
      <w:pPr>
        <w:spacing w:line="240" w:lineRule="auto"/>
        <w:rPr>
          <w:rFonts w:ascii="Arial" w:hAnsi="Arial" w:cs="Arial"/>
          <w:sz w:val="20"/>
          <w:szCs w:val="20"/>
        </w:rPr>
      </w:pPr>
      <w:r w:rsidRPr="00B73290">
        <w:rPr>
          <w:rFonts w:ascii="Arial" w:hAnsi="Arial" w:cs="Arial"/>
          <w:sz w:val="20"/>
          <w:szCs w:val="20"/>
        </w:rPr>
        <w:t xml:space="preserve">(*) Prazo </w:t>
      </w:r>
      <w:proofErr w:type="gramStart"/>
      <w:r w:rsidRPr="00B73290">
        <w:rPr>
          <w:rFonts w:ascii="Arial" w:hAnsi="Arial" w:cs="Arial"/>
          <w:sz w:val="20"/>
          <w:szCs w:val="20"/>
        </w:rPr>
        <w:t>final para as alterações que se façam necessárias</w:t>
      </w:r>
      <w:proofErr w:type="gramEnd"/>
      <w:r w:rsidRPr="00B73290">
        <w:rPr>
          <w:rFonts w:ascii="Arial" w:hAnsi="Arial" w:cs="Arial"/>
          <w:sz w:val="20"/>
          <w:szCs w:val="20"/>
        </w:rPr>
        <w:t xml:space="preserve"> (inclusão, exclusão, redimensionamento de itens)</w:t>
      </w:r>
    </w:p>
    <w:p w:rsidR="005650B9" w:rsidRDefault="005650B9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650B9" w:rsidRDefault="005650B9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650B9" w:rsidRDefault="005650B9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602C3" w:rsidRDefault="009602C3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55481" w:rsidRDefault="00155481" w:rsidP="0074701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55481">
        <w:rPr>
          <w:rFonts w:ascii="Arial" w:hAnsi="Arial" w:cs="Arial"/>
          <w:b/>
          <w:sz w:val="24"/>
          <w:szCs w:val="24"/>
        </w:rPr>
        <w:lastRenderedPageBreak/>
        <w:t>Anexo II</w:t>
      </w:r>
    </w:p>
    <w:p w:rsidR="00155481" w:rsidRPr="00F272D0" w:rsidRDefault="009602C3" w:rsidP="007470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F272D0">
        <w:rPr>
          <w:rFonts w:ascii="Arial" w:hAnsi="Arial" w:cs="Arial"/>
          <w:sz w:val="24"/>
          <w:szCs w:val="24"/>
        </w:rPr>
        <w:t>DOCUMENTO DE FORMALIZAÇÃO DA DEMANDA - DFD</w:t>
      </w: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1"/>
      </w:tblGrid>
      <w:tr w:rsidR="000865A9" w:rsidRPr="0046779A" w:rsidTr="0012124B">
        <w:tc>
          <w:tcPr>
            <w:tcW w:w="9211" w:type="dxa"/>
            <w:tcBorders>
              <w:bottom w:val="single" w:sz="4" w:space="0" w:color="auto"/>
            </w:tcBorders>
            <w:shd w:val="clear" w:color="auto" w:fill="95B3D7"/>
            <w:vAlign w:val="center"/>
          </w:tcPr>
          <w:p w:rsidR="000865A9" w:rsidRPr="0046779A" w:rsidRDefault="000865A9" w:rsidP="0012124B">
            <w:pPr>
              <w:ind w:left="29"/>
              <w:rPr>
                <w:rFonts w:ascii="Calibri" w:hAnsi="Calibri" w:cs="Calibri"/>
                <w:b/>
                <w:color w:val="FFFFFF"/>
                <w:sz w:val="26"/>
                <w:szCs w:val="26"/>
              </w:rPr>
            </w:pPr>
            <w:r w:rsidRPr="008140D5"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>1.</w:t>
            </w:r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 xml:space="preserve">  Objeto da Contratação:</w:t>
            </w:r>
          </w:p>
        </w:tc>
      </w:tr>
      <w:tr w:rsidR="000865A9" w:rsidRPr="00B3256A" w:rsidTr="0012124B">
        <w:tc>
          <w:tcPr>
            <w:tcW w:w="9211" w:type="dxa"/>
            <w:tcBorders>
              <w:top w:val="nil"/>
              <w:bottom w:val="single" w:sz="4" w:space="0" w:color="auto"/>
            </w:tcBorders>
          </w:tcPr>
          <w:p w:rsidR="000865A9" w:rsidRPr="003A2EDC" w:rsidRDefault="000865A9" w:rsidP="0012124B">
            <w:pPr>
              <w:rPr>
                <w:rFonts w:ascii="Calibri" w:hAnsi="Calibri" w:cs="Calibri"/>
                <w:i/>
                <w:color w:val="0000FF"/>
                <w:sz w:val="24"/>
                <w:szCs w:val="24"/>
              </w:rPr>
            </w:pPr>
            <w:proofErr w:type="spellStart"/>
            <w:r w:rsidRPr="003A2EDC">
              <w:rPr>
                <w:rFonts w:ascii="Calibri" w:hAnsi="Calibri" w:cs="Calibri"/>
                <w:i/>
                <w:color w:val="0000FF"/>
                <w:sz w:val="24"/>
                <w:szCs w:val="24"/>
              </w:rPr>
              <w:t>Obs</w:t>
            </w:r>
            <w:proofErr w:type="spellEnd"/>
            <w:r w:rsidRPr="003A2EDC">
              <w:rPr>
                <w:rFonts w:ascii="Calibri" w:hAnsi="Calibri" w:cs="Calibri"/>
                <w:i/>
                <w:color w:val="0000FF"/>
                <w:sz w:val="24"/>
                <w:szCs w:val="24"/>
              </w:rPr>
              <w:t>: Declaração de modo conciso, mas completo, do que a Administração deseja contratar.</w:t>
            </w:r>
          </w:p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</w:p>
          <w:p w:rsidR="000865A9" w:rsidRPr="00B3256A" w:rsidRDefault="000865A9" w:rsidP="0012124B">
            <w:pPr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 w:rsidRPr="00B3256A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 xml:space="preserve">EX: </w:t>
            </w:r>
            <w:r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AQUISIÇÃO DE MATERIAIS PARA PINTURA E MANUTENÇÃO DE EDIFICAÇÕES PÚBLICAS MUNICIPAIS.</w:t>
            </w:r>
          </w:p>
        </w:tc>
      </w:tr>
    </w:tbl>
    <w:p w:rsidR="000865A9" w:rsidRDefault="000865A9" w:rsidP="000865A9">
      <w:pPr>
        <w:rPr>
          <w:rFonts w:ascii="Calibri" w:hAnsi="Calibri" w:cs="Calibri"/>
          <w:sz w:val="24"/>
          <w:szCs w:val="24"/>
        </w:rPr>
      </w:pP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1"/>
      </w:tblGrid>
      <w:tr w:rsidR="000865A9" w:rsidRPr="0046779A" w:rsidTr="0012124B">
        <w:tc>
          <w:tcPr>
            <w:tcW w:w="9211" w:type="dxa"/>
            <w:tcBorders>
              <w:bottom w:val="single" w:sz="4" w:space="0" w:color="auto"/>
            </w:tcBorders>
            <w:shd w:val="clear" w:color="auto" w:fill="95B3D7"/>
            <w:vAlign w:val="center"/>
          </w:tcPr>
          <w:p w:rsidR="000865A9" w:rsidRPr="0046779A" w:rsidRDefault="000865A9" w:rsidP="0012124B">
            <w:pPr>
              <w:ind w:left="29"/>
              <w:rPr>
                <w:rFonts w:ascii="Calibri" w:hAnsi="Calibri" w:cs="Calibri"/>
                <w:b/>
                <w:color w:val="FFFFFF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>2.  Justificativa da necessidade da contratação/aquisição do serviço/produto:</w:t>
            </w:r>
          </w:p>
        </w:tc>
      </w:tr>
      <w:tr w:rsidR="000865A9" w:rsidRPr="00B3256A" w:rsidTr="0012124B">
        <w:tc>
          <w:tcPr>
            <w:tcW w:w="9211" w:type="dxa"/>
            <w:tcBorders>
              <w:top w:val="single" w:sz="4" w:space="0" w:color="auto"/>
              <w:bottom w:val="nil"/>
            </w:tcBorders>
          </w:tcPr>
          <w:p w:rsidR="000865A9" w:rsidRPr="00B3256A" w:rsidRDefault="000865A9" w:rsidP="0012124B">
            <w:pPr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proofErr w:type="gramStart"/>
            <w:r w:rsidRPr="00C25FBD">
              <w:rPr>
                <w:rFonts w:ascii="Calibri" w:hAnsi="Calibri" w:cs="Calibri"/>
                <w:b/>
                <w:sz w:val="14"/>
                <w:szCs w:val="14"/>
              </w:rPr>
              <w:t>2.1 Motivação</w:t>
            </w:r>
            <w:proofErr w:type="gramEnd"/>
            <w:r w:rsidRPr="00C25FBD">
              <w:rPr>
                <w:rFonts w:ascii="Calibri" w:hAnsi="Calibri" w:cs="Calibri"/>
                <w:b/>
                <w:sz w:val="14"/>
                <w:szCs w:val="14"/>
              </w:rPr>
              <w:t xml:space="preserve"> da Contratação:</w:t>
            </w:r>
          </w:p>
        </w:tc>
      </w:tr>
      <w:tr w:rsidR="000865A9" w:rsidRPr="00B3256A" w:rsidTr="0012124B">
        <w:tc>
          <w:tcPr>
            <w:tcW w:w="9211" w:type="dxa"/>
            <w:tcBorders>
              <w:top w:val="nil"/>
              <w:bottom w:val="single" w:sz="4" w:space="0" w:color="auto"/>
            </w:tcBorders>
          </w:tcPr>
          <w:p w:rsidR="000865A9" w:rsidRPr="00B3256A" w:rsidRDefault="000865A9" w:rsidP="0012124B">
            <w:pPr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 w:rsidRPr="00B3256A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EX: Conforme desgaste natural de tinta, superfícies de alvenaria, fiação elé</w:t>
            </w:r>
            <w:r w:rsidRPr="00B3256A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softHyphen/>
              <w:t>trica e outras</w:t>
            </w:r>
            <w:r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,</w:t>
            </w:r>
            <w:r w:rsidRPr="00B3256A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 xml:space="preserve"> houve a necessidade de levantar materiais para manutenção corretiva e preventiva.</w:t>
            </w:r>
          </w:p>
        </w:tc>
      </w:tr>
      <w:tr w:rsidR="000865A9" w:rsidRPr="00B3256A" w:rsidTr="0012124B">
        <w:tc>
          <w:tcPr>
            <w:tcW w:w="9211" w:type="dxa"/>
            <w:tcBorders>
              <w:top w:val="single" w:sz="4" w:space="0" w:color="auto"/>
              <w:bottom w:val="nil"/>
            </w:tcBorders>
          </w:tcPr>
          <w:p w:rsidR="000865A9" w:rsidRPr="00C828F5" w:rsidRDefault="000865A9" w:rsidP="0012124B">
            <w:pPr>
              <w:rPr>
                <w:rFonts w:ascii="Calibri" w:hAnsi="Calibri" w:cs="Calibri"/>
                <w:b/>
                <w:sz w:val="14"/>
                <w:szCs w:val="14"/>
              </w:rPr>
            </w:pPr>
            <w:r w:rsidRPr="00C828F5">
              <w:rPr>
                <w:rFonts w:ascii="Calibri" w:hAnsi="Calibri" w:cs="Calibri"/>
                <w:b/>
                <w:sz w:val="14"/>
                <w:szCs w:val="14"/>
              </w:rPr>
              <w:t>2.2 Objetivos da Contratação:</w:t>
            </w:r>
          </w:p>
        </w:tc>
      </w:tr>
      <w:tr w:rsidR="000865A9" w:rsidRPr="00B3256A" w:rsidTr="0012124B">
        <w:tc>
          <w:tcPr>
            <w:tcW w:w="9211" w:type="dxa"/>
            <w:tcBorders>
              <w:top w:val="nil"/>
              <w:bottom w:val="single" w:sz="4" w:space="0" w:color="auto"/>
            </w:tcBorders>
          </w:tcPr>
          <w:p w:rsidR="000865A9" w:rsidRPr="00B3256A" w:rsidRDefault="000865A9" w:rsidP="0012124B">
            <w:pPr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 w:rsidRPr="00B3256A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 xml:space="preserve">EX: O objetivo da compra de materiais </w:t>
            </w:r>
            <w:r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deve-se a necessidade da</w:t>
            </w:r>
            <w:r w:rsidRPr="00B3256A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 xml:space="preserve"> manutenção corretiva e preven</w:t>
            </w:r>
            <w:r w:rsidRPr="00B3256A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softHyphen/>
              <w:t>tiva do edifício sede da Prefeitura Municipal. Os materiais estarão listados en</w:t>
            </w:r>
            <w:r w:rsidRPr="00B3256A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softHyphen/>
              <w:t>tre tintas, alvenaria, e elétrica</w:t>
            </w:r>
            <w:r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.</w:t>
            </w:r>
          </w:p>
        </w:tc>
      </w:tr>
      <w:tr w:rsidR="000865A9" w:rsidRPr="00B3256A" w:rsidTr="0012124B">
        <w:tc>
          <w:tcPr>
            <w:tcW w:w="9211" w:type="dxa"/>
            <w:tcBorders>
              <w:top w:val="single" w:sz="4" w:space="0" w:color="auto"/>
              <w:bottom w:val="nil"/>
            </w:tcBorders>
          </w:tcPr>
          <w:p w:rsidR="000865A9" w:rsidRPr="00B3256A" w:rsidRDefault="000865A9" w:rsidP="0012124B">
            <w:pPr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 w:rsidRPr="007E0393">
              <w:rPr>
                <w:rFonts w:ascii="Calibri" w:hAnsi="Calibri" w:cs="Calibri"/>
                <w:b/>
                <w:sz w:val="14"/>
                <w:szCs w:val="14"/>
              </w:rPr>
              <w:t>2.</w:t>
            </w:r>
            <w:r>
              <w:rPr>
                <w:rFonts w:ascii="Calibri" w:hAnsi="Calibri" w:cs="Calibri"/>
                <w:b/>
                <w:sz w:val="14"/>
                <w:szCs w:val="14"/>
              </w:rPr>
              <w:t>3. Alinhamento com o Plano de Contratações Anual:</w:t>
            </w:r>
          </w:p>
        </w:tc>
      </w:tr>
      <w:tr w:rsidR="000865A9" w:rsidRPr="00B3256A" w:rsidTr="0012124B">
        <w:tc>
          <w:tcPr>
            <w:tcW w:w="9211" w:type="dxa"/>
            <w:tcBorders>
              <w:top w:val="nil"/>
              <w:bottom w:val="single" w:sz="4" w:space="0" w:color="auto"/>
            </w:tcBorders>
          </w:tcPr>
          <w:p w:rsidR="000865A9" w:rsidRPr="00B3256A" w:rsidRDefault="000865A9" w:rsidP="0012124B">
            <w:pPr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 w:rsidRPr="00B3256A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EX: Os materiais a serem comprados estão no PCA 2022/2023.</w:t>
            </w:r>
          </w:p>
        </w:tc>
      </w:tr>
    </w:tbl>
    <w:p w:rsidR="000865A9" w:rsidRDefault="000865A9" w:rsidP="000865A9">
      <w:pPr>
        <w:rPr>
          <w:rFonts w:ascii="Calibri" w:hAnsi="Calibri" w:cs="Calibri"/>
          <w:sz w:val="24"/>
          <w:szCs w:val="24"/>
        </w:rPr>
      </w:pP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5173"/>
        <w:gridCol w:w="1321"/>
        <w:gridCol w:w="851"/>
        <w:gridCol w:w="1306"/>
      </w:tblGrid>
      <w:tr w:rsidR="000865A9" w:rsidRPr="0046779A" w:rsidTr="0012124B">
        <w:tc>
          <w:tcPr>
            <w:tcW w:w="9211" w:type="dxa"/>
            <w:gridSpan w:val="5"/>
            <w:tcBorders>
              <w:bottom w:val="single" w:sz="4" w:space="0" w:color="auto"/>
            </w:tcBorders>
            <w:shd w:val="clear" w:color="auto" w:fill="95B3D7"/>
            <w:vAlign w:val="center"/>
          </w:tcPr>
          <w:p w:rsidR="000865A9" w:rsidRPr="0046779A" w:rsidRDefault="000865A9" w:rsidP="0012124B">
            <w:pPr>
              <w:ind w:left="29"/>
              <w:rPr>
                <w:rFonts w:ascii="Calibri" w:hAnsi="Calibri" w:cs="Calibri"/>
                <w:b/>
                <w:color w:val="FFFFFF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>3. Quantidade do serviço/produto a ser contratada:</w:t>
            </w:r>
          </w:p>
        </w:tc>
      </w:tr>
      <w:tr w:rsidR="000865A9" w:rsidRPr="00B3256A" w:rsidTr="0012124B">
        <w:tc>
          <w:tcPr>
            <w:tcW w:w="9211" w:type="dxa"/>
            <w:gridSpan w:val="5"/>
            <w:tcBorders>
              <w:top w:val="nil"/>
              <w:bottom w:val="single" w:sz="4" w:space="0" w:color="auto"/>
            </w:tcBorders>
          </w:tcPr>
          <w:p w:rsidR="000865A9" w:rsidRPr="00B3256A" w:rsidRDefault="000865A9" w:rsidP="0012124B">
            <w:pPr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 w:rsidRPr="00B3256A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EX: A quantidade a ser contratada deverá ser mensurada após analise da equipe de estudo preliminar, esta será assessorada pelo colaborador que presta serviços de manutenção.</w:t>
            </w:r>
          </w:p>
        </w:tc>
      </w:tr>
      <w:tr w:rsidR="000865A9" w:rsidRPr="0029226A" w:rsidTr="0012124B">
        <w:tc>
          <w:tcPr>
            <w:tcW w:w="560" w:type="dxa"/>
            <w:tcBorders>
              <w:top w:val="nil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29226A">
              <w:rPr>
                <w:rFonts w:ascii="Calibri" w:hAnsi="Calibri" w:cs="Calibri"/>
                <w:b/>
                <w:i/>
                <w:sz w:val="18"/>
                <w:szCs w:val="18"/>
              </w:rPr>
              <w:t>Item</w:t>
            </w:r>
          </w:p>
        </w:tc>
        <w:tc>
          <w:tcPr>
            <w:tcW w:w="5173" w:type="dxa"/>
            <w:tcBorders>
              <w:top w:val="nil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29226A">
              <w:rPr>
                <w:rFonts w:ascii="Calibri" w:hAnsi="Calibri" w:cs="Calibri"/>
                <w:b/>
                <w:i/>
                <w:sz w:val="18"/>
                <w:szCs w:val="18"/>
              </w:rPr>
              <w:t>Descrição/Especificação</w:t>
            </w:r>
          </w:p>
        </w:tc>
        <w:tc>
          <w:tcPr>
            <w:tcW w:w="1321" w:type="dxa"/>
            <w:tcBorders>
              <w:top w:val="nil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proofErr w:type="spellStart"/>
            <w:r w:rsidRPr="0029226A">
              <w:rPr>
                <w:rFonts w:ascii="Calibri" w:hAnsi="Calibri" w:cs="Calibri"/>
                <w:b/>
                <w:i/>
                <w:sz w:val="18"/>
                <w:szCs w:val="18"/>
              </w:rPr>
              <w:t>Catmat</w:t>
            </w:r>
            <w:proofErr w:type="spellEnd"/>
            <w:r w:rsidRPr="0029226A">
              <w:rPr>
                <w:rFonts w:ascii="Calibri" w:hAnsi="Calibri" w:cs="Calibri"/>
                <w:b/>
                <w:i/>
                <w:sz w:val="18"/>
                <w:szCs w:val="18"/>
              </w:rPr>
              <w:t>/</w:t>
            </w:r>
            <w:proofErr w:type="spellStart"/>
            <w:r w:rsidRPr="0029226A">
              <w:rPr>
                <w:rFonts w:ascii="Calibri" w:hAnsi="Calibri" w:cs="Calibri"/>
                <w:b/>
                <w:i/>
                <w:sz w:val="18"/>
                <w:szCs w:val="18"/>
              </w:rPr>
              <w:t>Catser</w:t>
            </w:r>
            <w:proofErr w:type="spellEnd"/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29226A">
              <w:rPr>
                <w:rFonts w:ascii="Calibri" w:hAnsi="Calibri" w:cs="Calibri"/>
                <w:b/>
                <w:i/>
                <w:sz w:val="18"/>
                <w:szCs w:val="18"/>
              </w:rPr>
              <w:t xml:space="preserve">Unidade </w:t>
            </w:r>
          </w:p>
        </w:tc>
        <w:tc>
          <w:tcPr>
            <w:tcW w:w="1306" w:type="dxa"/>
            <w:tcBorders>
              <w:top w:val="nil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29226A">
              <w:rPr>
                <w:rFonts w:ascii="Calibri" w:hAnsi="Calibri" w:cs="Calibri"/>
                <w:b/>
                <w:i/>
                <w:sz w:val="18"/>
                <w:szCs w:val="18"/>
              </w:rPr>
              <w:t xml:space="preserve">Quantidade </w:t>
            </w:r>
          </w:p>
        </w:tc>
      </w:tr>
      <w:tr w:rsidR="000865A9" w:rsidRPr="0029226A" w:rsidTr="0012124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5173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</w:tr>
      <w:tr w:rsidR="000865A9" w:rsidRPr="0029226A" w:rsidTr="0012124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5173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</w:tr>
      <w:tr w:rsidR="000865A9" w:rsidRPr="0029226A" w:rsidTr="0012124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5173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</w:tr>
      <w:tr w:rsidR="000865A9" w:rsidRPr="0029226A" w:rsidTr="0012124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5173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</w:tr>
      <w:tr w:rsidR="000865A9" w:rsidRPr="0029226A" w:rsidTr="0012124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5173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29226A" w:rsidRDefault="000865A9" w:rsidP="0012124B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</w:tr>
    </w:tbl>
    <w:p w:rsidR="000865A9" w:rsidRDefault="000865A9" w:rsidP="000865A9">
      <w:pPr>
        <w:rPr>
          <w:rFonts w:ascii="Calibri" w:hAnsi="Calibri" w:cs="Calibri"/>
          <w:sz w:val="24"/>
          <w:szCs w:val="24"/>
        </w:rPr>
      </w:pPr>
    </w:p>
    <w:p w:rsidR="000865A9" w:rsidRDefault="000865A9" w:rsidP="000865A9">
      <w:pPr>
        <w:rPr>
          <w:rFonts w:ascii="Calibri" w:hAnsi="Calibri" w:cs="Calibri"/>
          <w:sz w:val="24"/>
          <w:szCs w:val="24"/>
        </w:rPr>
      </w:pP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1"/>
      </w:tblGrid>
      <w:tr w:rsidR="000865A9" w:rsidRPr="0046779A" w:rsidTr="0012124B">
        <w:tc>
          <w:tcPr>
            <w:tcW w:w="9211" w:type="dxa"/>
            <w:tcBorders>
              <w:bottom w:val="single" w:sz="4" w:space="0" w:color="auto"/>
            </w:tcBorders>
            <w:shd w:val="clear" w:color="auto" w:fill="95B3D7"/>
            <w:vAlign w:val="center"/>
          </w:tcPr>
          <w:p w:rsidR="000865A9" w:rsidRDefault="000865A9" w:rsidP="0012124B">
            <w:pPr>
              <w:ind w:left="29"/>
              <w:rPr>
                <w:rFonts w:ascii="Calibri" w:hAnsi="Calibri" w:cs="Calibri"/>
                <w:b/>
                <w:color w:val="FFFFFF"/>
                <w:sz w:val="26"/>
                <w:szCs w:val="26"/>
              </w:rPr>
            </w:pPr>
            <w:proofErr w:type="gramStart"/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>4 .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 xml:space="preserve"> Previsão de data em que deve ser iniciada a prestação dos serviços</w:t>
            </w:r>
          </w:p>
          <w:p w:rsidR="000865A9" w:rsidRPr="0046779A" w:rsidRDefault="000865A9" w:rsidP="0012124B">
            <w:pPr>
              <w:ind w:left="29"/>
              <w:rPr>
                <w:rFonts w:ascii="Calibri" w:hAnsi="Calibri" w:cs="Calibri"/>
                <w:b/>
                <w:color w:val="FFFFFF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>/entrega dos produtos.</w:t>
            </w:r>
          </w:p>
        </w:tc>
      </w:tr>
      <w:tr w:rsidR="000865A9" w:rsidRPr="00B3256A" w:rsidTr="0012124B">
        <w:tc>
          <w:tcPr>
            <w:tcW w:w="9211" w:type="dxa"/>
            <w:tcBorders>
              <w:top w:val="nil"/>
              <w:bottom w:val="single" w:sz="4" w:space="0" w:color="auto"/>
            </w:tcBorders>
          </w:tcPr>
          <w:p w:rsidR="000865A9" w:rsidRPr="00B3256A" w:rsidRDefault="000865A9" w:rsidP="0012124B">
            <w:pPr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 w:rsidRPr="00B3256A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 xml:space="preserve">EX: </w:t>
            </w:r>
            <w:r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Novembro 2022</w:t>
            </w:r>
            <w:r w:rsidRPr="00B3256A"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.</w:t>
            </w:r>
          </w:p>
        </w:tc>
      </w:tr>
    </w:tbl>
    <w:p w:rsidR="000865A9" w:rsidRDefault="000865A9" w:rsidP="000865A9">
      <w:pPr>
        <w:rPr>
          <w:rFonts w:ascii="Calibri" w:hAnsi="Calibri" w:cs="Calibri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961"/>
        <w:gridCol w:w="2126"/>
      </w:tblGrid>
      <w:tr w:rsidR="000865A9" w:rsidRPr="0046779A" w:rsidTr="0012124B">
        <w:tc>
          <w:tcPr>
            <w:tcW w:w="9180" w:type="dxa"/>
            <w:gridSpan w:val="3"/>
            <w:tcBorders>
              <w:bottom w:val="single" w:sz="4" w:space="0" w:color="auto"/>
            </w:tcBorders>
            <w:shd w:val="clear" w:color="auto" w:fill="95B3D7"/>
            <w:vAlign w:val="center"/>
          </w:tcPr>
          <w:p w:rsidR="000865A9" w:rsidRPr="0046779A" w:rsidRDefault="000865A9" w:rsidP="0012124B">
            <w:pPr>
              <w:ind w:left="29"/>
              <w:rPr>
                <w:rFonts w:ascii="Calibri" w:hAnsi="Calibri" w:cs="Calibri"/>
                <w:b/>
                <w:color w:val="FFFFFF"/>
                <w:sz w:val="26"/>
                <w:szCs w:val="26"/>
              </w:rPr>
            </w:pPr>
            <w:proofErr w:type="gramStart"/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>5 .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 xml:space="preserve"> Indicação dos membros da Equipe de Planejamento da Contratação:</w:t>
            </w:r>
          </w:p>
        </w:tc>
      </w:tr>
      <w:tr w:rsidR="000865A9" w:rsidRPr="00282293" w:rsidTr="0012124B">
        <w:tc>
          <w:tcPr>
            <w:tcW w:w="2093" w:type="dxa"/>
            <w:tcBorders>
              <w:top w:val="nil"/>
              <w:bottom w:val="single" w:sz="4" w:space="0" w:color="auto"/>
            </w:tcBorders>
          </w:tcPr>
          <w:p w:rsidR="000865A9" w:rsidRPr="007C1699" w:rsidRDefault="000865A9" w:rsidP="0012124B">
            <w:pPr>
              <w:jc w:val="center"/>
              <w:rPr>
                <w:rFonts w:ascii="Calibri" w:hAnsi="Calibri" w:cs="Calibri"/>
                <w:b/>
                <w:i/>
                <w:sz w:val="14"/>
                <w:szCs w:val="14"/>
              </w:rPr>
            </w:pPr>
            <w:r w:rsidRPr="007C1699">
              <w:rPr>
                <w:rFonts w:ascii="Calibri" w:hAnsi="Calibri" w:cs="Calibri"/>
                <w:b/>
                <w:i/>
                <w:sz w:val="14"/>
                <w:szCs w:val="14"/>
              </w:rPr>
              <w:t>Função/Cargo</w:t>
            </w: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</w:tcPr>
          <w:p w:rsidR="000865A9" w:rsidRPr="007C1699" w:rsidRDefault="000865A9" w:rsidP="0012124B">
            <w:pPr>
              <w:jc w:val="center"/>
              <w:rPr>
                <w:rFonts w:ascii="Calibri" w:hAnsi="Calibri" w:cs="Calibri"/>
                <w:b/>
                <w:i/>
                <w:sz w:val="14"/>
                <w:szCs w:val="14"/>
              </w:rPr>
            </w:pPr>
            <w:r w:rsidRPr="007C1699">
              <w:rPr>
                <w:rFonts w:ascii="Calibri" w:hAnsi="Calibri" w:cs="Calibri"/>
                <w:b/>
                <w:i/>
                <w:sz w:val="14"/>
                <w:szCs w:val="14"/>
              </w:rPr>
              <w:t xml:space="preserve">Nome </w:t>
            </w:r>
            <w:proofErr w:type="gramStart"/>
            <w:r w:rsidRPr="007C1699">
              <w:rPr>
                <w:rFonts w:ascii="Calibri" w:hAnsi="Calibri" w:cs="Calibri"/>
                <w:b/>
                <w:i/>
                <w:sz w:val="14"/>
                <w:szCs w:val="14"/>
              </w:rPr>
              <w:t>do(</w:t>
            </w:r>
            <w:proofErr w:type="gramEnd"/>
            <w:r w:rsidRPr="007C1699">
              <w:rPr>
                <w:rFonts w:ascii="Calibri" w:hAnsi="Calibri" w:cs="Calibri"/>
                <w:b/>
                <w:i/>
                <w:sz w:val="14"/>
                <w:szCs w:val="14"/>
              </w:rPr>
              <w:t>a) servidor(a)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0865A9" w:rsidRPr="007C1699" w:rsidRDefault="000865A9" w:rsidP="0012124B">
            <w:pPr>
              <w:jc w:val="center"/>
              <w:rPr>
                <w:rFonts w:ascii="Calibri" w:hAnsi="Calibri" w:cs="Calibri"/>
                <w:b/>
                <w:i/>
                <w:sz w:val="14"/>
                <w:szCs w:val="14"/>
              </w:rPr>
            </w:pPr>
            <w:r w:rsidRPr="007C1699">
              <w:rPr>
                <w:rFonts w:ascii="Calibri" w:hAnsi="Calibri" w:cs="Calibri"/>
                <w:b/>
                <w:i/>
                <w:sz w:val="14"/>
                <w:szCs w:val="14"/>
              </w:rPr>
              <w:t>Ciência</w:t>
            </w:r>
          </w:p>
        </w:tc>
      </w:tr>
      <w:tr w:rsidR="000865A9" w:rsidRPr="00282293" w:rsidTr="0012124B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3947ED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color w:val="FF0000"/>
                <w:sz w:val="18"/>
                <w:szCs w:val="18"/>
              </w:rPr>
              <w:t>Auxiliar Administrativo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color w:val="FF0000"/>
                <w:sz w:val="18"/>
                <w:szCs w:val="18"/>
              </w:rPr>
              <w:t>João das Couves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color w:val="FF0000"/>
                <w:sz w:val="18"/>
                <w:szCs w:val="18"/>
              </w:rPr>
              <w:t>SIM</w:t>
            </w:r>
          </w:p>
        </w:tc>
      </w:tr>
      <w:tr w:rsidR="000865A9" w:rsidRPr="00282293" w:rsidTr="0012124B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3947ED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color w:val="FF0000"/>
                <w:sz w:val="18"/>
                <w:szCs w:val="18"/>
              </w:rPr>
              <w:t>Engenheiro Municipal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color w:val="FF0000"/>
                <w:sz w:val="18"/>
                <w:szCs w:val="18"/>
              </w:rPr>
              <w:t>Luiz Pontes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color w:val="FF0000"/>
                <w:sz w:val="18"/>
                <w:szCs w:val="18"/>
              </w:rPr>
              <w:t>SIM</w:t>
            </w:r>
          </w:p>
        </w:tc>
      </w:tr>
      <w:tr w:rsidR="000865A9" w:rsidRPr="00282293" w:rsidTr="0012124B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3947ED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</w:tr>
      <w:tr w:rsidR="000865A9" w:rsidRPr="00282293" w:rsidTr="0012124B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3947ED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</w:tr>
      <w:tr w:rsidR="000865A9" w:rsidRPr="00282293" w:rsidTr="0012124B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3947ED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</w:tr>
      <w:tr w:rsidR="000865A9" w:rsidRPr="00282293" w:rsidTr="0012124B">
        <w:tc>
          <w:tcPr>
            <w:tcW w:w="91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5A9" w:rsidRPr="00BB2299" w:rsidRDefault="000865A9" w:rsidP="0012124B">
            <w:pPr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 w:rsidRPr="00BB2299">
              <w:rPr>
                <w:rFonts w:ascii="Arial" w:hAnsi="Arial" w:cs="Arial"/>
                <w:color w:val="FF0000"/>
                <w:sz w:val="17"/>
                <w:szCs w:val="17"/>
              </w:rPr>
              <w:t>(1) Os processos de aquisição de materiais deverão ser construídos por Equipes de Planejamento envolvendo servidores</w:t>
            </w:r>
            <w:r>
              <w:rPr>
                <w:rFonts w:ascii="Arial" w:hAnsi="Arial" w:cs="Arial"/>
                <w:color w:val="FF0000"/>
                <w:sz w:val="17"/>
                <w:szCs w:val="17"/>
              </w:rPr>
              <w:t xml:space="preserve"> </w:t>
            </w:r>
            <w:r w:rsidRPr="00BB2299">
              <w:rPr>
                <w:rFonts w:ascii="Arial" w:hAnsi="Arial" w:cs="Arial"/>
                <w:color w:val="FF0000"/>
                <w:sz w:val="17"/>
                <w:szCs w:val="17"/>
              </w:rPr>
              <w:lastRenderedPageBreak/>
              <w:t>da área requisitante, da</w:t>
            </w:r>
            <w:r>
              <w:rPr>
                <w:rFonts w:ascii="Arial" w:hAnsi="Arial" w:cs="Arial"/>
                <w:color w:val="FF0000"/>
                <w:sz w:val="17"/>
                <w:szCs w:val="17"/>
              </w:rPr>
              <w:t xml:space="preserve"> </w:t>
            </w:r>
            <w:r w:rsidRPr="00BB2299">
              <w:rPr>
                <w:rFonts w:ascii="Arial" w:hAnsi="Arial" w:cs="Arial"/>
                <w:color w:val="FF0000"/>
                <w:sz w:val="17"/>
                <w:szCs w:val="17"/>
              </w:rPr>
              <w:t>Coordenadoria de Patrimônio e Almoxarifado, da Coordenadoria de Licitação e Compras, da Coordenadoria Geral de Administração e se houver previsão de</w:t>
            </w:r>
            <w:r>
              <w:rPr>
                <w:rFonts w:ascii="Arial" w:hAnsi="Arial" w:cs="Arial"/>
                <w:color w:val="FF0000"/>
                <w:sz w:val="17"/>
                <w:szCs w:val="17"/>
              </w:rPr>
              <w:t xml:space="preserve"> </w:t>
            </w:r>
            <w:r w:rsidRPr="00BB2299">
              <w:rPr>
                <w:rFonts w:ascii="Arial" w:hAnsi="Arial" w:cs="Arial"/>
                <w:color w:val="FF0000"/>
                <w:sz w:val="17"/>
                <w:szCs w:val="17"/>
              </w:rPr>
              <w:t xml:space="preserve">contrato, servidor </w:t>
            </w:r>
            <w:r>
              <w:rPr>
                <w:rFonts w:ascii="Arial" w:hAnsi="Arial" w:cs="Arial"/>
                <w:color w:val="FF0000"/>
                <w:sz w:val="17"/>
                <w:szCs w:val="17"/>
              </w:rPr>
              <w:t>responsável pela</w:t>
            </w:r>
            <w:r w:rsidRPr="00BB2299">
              <w:rPr>
                <w:rFonts w:ascii="Arial" w:hAnsi="Arial" w:cs="Arial"/>
                <w:color w:val="FF0000"/>
                <w:sz w:val="17"/>
                <w:szCs w:val="17"/>
              </w:rPr>
              <w:t xml:space="preserve"> Gestão de Contratos;</w:t>
            </w:r>
            <w:r w:rsidRPr="00BB2299">
              <w:rPr>
                <w:color w:val="FF0000"/>
              </w:rPr>
              <w:br/>
            </w:r>
            <w:proofErr w:type="gramStart"/>
            <w:r w:rsidRPr="00BB2299">
              <w:rPr>
                <w:rFonts w:ascii="Arial" w:hAnsi="Arial" w:cs="Arial"/>
                <w:color w:val="FF0000"/>
                <w:sz w:val="17"/>
                <w:szCs w:val="17"/>
              </w:rPr>
              <w:t>(</w:t>
            </w:r>
            <w:proofErr w:type="gramEnd"/>
            <w:r w:rsidRPr="00BB2299">
              <w:rPr>
                <w:rFonts w:ascii="Arial" w:hAnsi="Arial" w:cs="Arial"/>
                <w:color w:val="FF0000"/>
                <w:sz w:val="17"/>
                <w:szCs w:val="17"/>
              </w:rPr>
              <w:t>2) Os processos de contratação de serviços deverão ser construídos por Equipes de Planejamento envolvendo servidores da área requisitante, da</w:t>
            </w:r>
            <w:r>
              <w:rPr>
                <w:rFonts w:ascii="Arial" w:hAnsi="Arial" w:cs="Arial"/>
                <w:color w:val="FF0000"/>
                <w:sz w:val="17"/>
                <w:szCs w:val="17"/>
              </w:rPr>
              <w:t xml:space="preserve"> </w:t>
            </w:r>
            <w:r w:rsidRPr="00BB2299">
              <w:rPr>
                <w:rFonts w:ascii="Arial" w:hAnsi="Arial" w:cs="Arial"/>
                <w:color w:val="FF0000"/>
                <w:sz w:val="17"/>
                <w:szCs w:val="17"/>
              </w:rPr>
              <w:t xml:space="preserve">Coordenadoria de Licitação e Compras, da Coordenadoria Geral de Administração, e se houver previsão de contrato, servidor </w:t>
            </w:r>
            <w:r>
              <w:rPr>
                <w:rFonts w:ascii="Arial" w:hAnsi="Arial" w:cs="Arial"/>
                <w:color w:val="FF0000"/>
                <w:sz w:val="17"/>
                <w:szCs w:val="17"/>
              </w:rPr>
              <w:t>responsável pela</w:t>
            </w:r>
            <w:r w:rsidRPr="00BB2299">
              <w:rPr>
                <w:rFonts w:ascii="Arial" w:hAnsi="Arial" w:cs="Arial"/>
                <w:color w:val="FF0000"/>
                <w:sz w:val="17"/>
                <w:szCs w:val="17"/>
              </w:rPr>
              <w:t xml:space="preserve"> Gestão de</w:t>
            </w:r>
            <w:r>
              <w:rPr>
                <w:rFonts w:ascii="Arial" w:hAnsi="Arial" w:cs="Arial"/>
                <w:color w:val="FF0000"/>
                <w:sz w:val="17"/>
                <w:szCs w:val="17"/>
              </w:rPr>
              <w:t xml:space="preserve"> </w:t>
            </w:r>
            <w:r w:rsidRPr="00BB2299">
              <w:rPr>
                <w:rFonts w:ascii="Arial" w:hAnsi="Arial" w:cs="Arial"/>
                <w:color w:val="FF0000"/>
                <w:sz w:val="17"/>
                <w:szCs w:val="17"/>
              </w:rPr>
              <w:t>Contratos;</w:t>
            </w:r>
            <w:r w:rsidRPr="00BB2299">
              <w:rPr>
                <w:color w:val="FF0000"/>
              </w:rPr>
              <w:br/>
            </w:r>
            <w:r w:rsidRPr="00BB2299">
              <w:rPr>
                <w:rFonts w:ascii="Arial" w:hAnsi="Arial" w:cs="Arial"/>
                <w:color w:val="FF0000"/>
                <w:sz w:val="17"/>
                <w:szCs w:val="17"/>
              </w:rPr>
              <w:t>(3) Poderão ser indicados outros integrantes, que possuam conhecimentos sobre aspectos técnicos e de uso do objeto</w:t>
            </w:r>
            <w:r w:rsidRPr="00BB2299">
              <w:rPr>
                <w:color w:val="FF0000"/>
              </w:rPr>
              <w:br/>
            </w:r>
            <w:r w:rsidRPr="00BB2299">
              <w:rPr>
                <w:rFonts w:ascii="Arial" w:hAnsi="Arial" w:cs="Arial"/>
                <w:color w:val="FF0000"/>
                <w:sz w:val="17"/>
                <w:szCs w:val="17"/>
              </w:rPr>
              <w:t>(4) A formação da equipe de planejamento deverá ser previamente acertada antes da conclusão deste documento.</w:t>
            </w:r>
          </w:p>
        </w:tc>
      </w:tr>
    </w:tbl>
    <w:p w:rsidR="000865A9" w:rsidRDefault="000865A9" w:rsidP="000865A9">
      <w:pPr>
        <w:rPr>
          <w:rFonts w:ascii="Calibri" w:hAnsi="Calibri" w:cs="Calibri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693"/>
        <w:gridCol w:w="1701"/>
        <w:gridCol w:w="1559"/>
        <w:gridCol w:w="1701"/>
      </w:tblGrid>
      <w:tr w:rsidR="000865A9" w:rsidRPr="0046779A" w:rsidTr="0012124B">
        <w:tc>
          <w:tcPr>
            <w:tcW w:w="9180" w:type="dxa"/>
            <w:gridSpan w:val="5"/>
            <w:tcBorders>
              <w:bottom w:val="single" w:sz="4" w:space="0" w:color="auto"/>
            </w:tcBorders>
            <w:shd w:val="clear" w:color="auto" w:fill="95B3D7"/>
            <w:vAlign w:val="center"/>
          </w:tcPr>
          <w:p w:rsidR="000865A9" w:rsidRPr="0046779A" w:rsidRDefault="000865A9" w:rsidP="0012124B">
            <w:pPr>
              <w:ind w:left="29"/>
              <w:rPr>
                <w:rFonts w:ascii="Calibri" w:hAnsi="Calibri" w:cs="Calibri"/>
                <w:b/>
                <w:color w:val="FFFFFF"/>
                <w:sz w:val="26"/>
                <w:szCs w:val="26"/>
              </w:rPr>
            </w:pPr>
            <w:proofErr w:type="gramStart"/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>6 .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 xml:space="preserve"> Indicação de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>fiscal(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>ais) de contrato:</w:t>
            </w:r>
          </w:p>
        </w:tc>
      </w:tr>
      <w:tr w:rsidR="000865A9" w:rsidRPr="00282293" w:rsidTr="0012124B">
        <w:tc>
          <w:tcPr>
            <w:tcW w:w="1526" w:type="dxa"/>
            <w:tcBorders>
              <w:top w:val="nil"/>
              <w:bottom w:val="single" w:sz="4" w:space="0" w:color="auto"/>
            </w:tcBorders>
          </w:tcPr>
          <w:p w:rsidR="000865A9" w:rsidRPr="003947ED" w:rsidRDefault="000865A9" w:rsidP="0012124B">
            <w:pPr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>Função/Cargo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0865A9" w:rsidRPr="003947ED" w:rsidRDefault="000865A9" w:rsidP="0012124B">
            <w:pPr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 xml:space="preserve">Nome </w:t>
            </w:r>
            <w:proofErr w:type="gramStart"/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>do(</w:t>
            </w:r>
            <w:proofErr w:type="gramEnd"/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>a) servidor(a)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0865A9" w:rsidRPr="003947ED" w:rsidRDefault="000865A9" w:rsidP="0012124B">
            <w:pPr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>CPF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0865A9" w:rsidRPr="003947ED" w:rsidRDefault="000865A9" w:rsidP="0012124B">
            <w:pPr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>Telefone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0865A9" w:rsidRPr="003947ED" w:rsidRDefault="000865A9" w:rsidP="0012124B">
            <w:pPr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>Ciência</w:t>
            </w:r>
          </w:p>
        </w:tc>
      </w:tr>
      <w:tr w:rsidR="000865A9" w:rsidRPr="00282293" w:rsidTr="0012124B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3947ED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color w:val="FF0000"/>
                <w:sz w:val="18"/>
                <w:szCs w:val="18"/>
              </w:rPr>
              <w:t>Auxiliar Administrativo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color w:val="FF0000"/>
                <w:sz w:val="18"/>
                <w:szCs w:val="18"/>
              </w:rPr>
              <w:t xml:space="preserve">José dos Anzóis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color w:val="FF0000"/>
                <w:sz w:val="18"/>
                <w:szCs w:val="18"/>
              </w:rPr>
              <w:t>000.000.000-00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color w:val="FF0000"/>
                <w:sz w:val="18"/>
                <w:szCs w:val="18"/>
              </w:rPr>
              <w:t>SIM</w:t>
            </w:r>
          </w:p>
        </w:tc>
      </w:tr>
      <w:tr w:rsidR="000865A9" w:rsidRPr="00282293" w:rsidTr="0012124B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Pr="003947ED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</w:p>
        </w:tc>
      </w:tr>
      <w:tr w:rsidR="000865A9" w:rsidRPr="00282293" w:rsidTr="0012124B">
        <w:tc>
          <w:tcPr>
            <w:tcW w:w="918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865A9" w:rsidRPr="003947ED" w:rsidRDefault="000865A9" w:rsidP="0012124B">
            <w:pPr>
              <w:rPr>
                <w:rFonts w:ascii="Calibri" w:hAnsi="Calibri" w:cs="Calibri"/>
                <w:i/>
                <w:color w:val="FF0000"/>
                <w:sz w:val="18"/>
                <w:szCs w:val="18"/>
              </w:rPr>
            </w:pPr>
            <w:r w:rsidRPr="00697E13">
              <w:rPr>
                <w:rFonts w:ascii="Calibri" w:hAnsi="Calibri" w:cs="Calibri"/>
                <w:i/>
                <w:color w:val="FF0000"/>
                <w:sz w:val="18"/>
                <w:szCs w:val="18"/>
              </w:rPr>
              <w:t>(1</w:t>
            </w:r>
            <w:r>
              <w:rPr>
                <w:rFonts w:ascii="Calibri" w:hAnsi="Calibri" w:cs="Calibri"/>
                <w:i/>
                <w:color w:val="FF0000"/>
                <w:sz w:val="18"/>
                <w:szCs w:val="18"/>
              </w:rPr>
              <w:t>) Indicar quais serão os servidores que farão a gestão e a fiscalização do contrato, caso houver.</w:t>
            </w:r>
          </w:p>
        </w:tc>
      </w:tr>
    </w:tbl>
    <w:p w:rsidR="000865A9" w:rsidRDefault="000865A9" w:rsidP="000865A9">
      <w:pPr>
        <w:rPr>
          <w:rFonts w:ascii="Calibri" w:hAnsi="Calibri" w:cs="Calibri"/>
          <w:sz w:val="24"/>
          <w:szCs w:val="24"/>
        </w:rPr>
      </w:pP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1"/>
      </w:tblGrid>
      <w:tr w:rsidR="000865A9" w:rsidRPr="0046779A" w:rsidTr="0012124B">
        <w:tc>
          <w:tcPr>
            <w:tcW w:w="8500" w:type="dxa"/>
            <w:tcBorders>
              <w:bottom w:val="single" w:sz="4" w:space="0" w:color="auto"/>
            </w:tcBorders>
            <w:shd w:val="clear" w:color="auto" w:fill="95B3D7"/>
            <w:vAlign w:val="center"/>
          </w:tcPr>
          <w:p w:rsidR="000865A9" w:rsidRPr="0046779A" w:rsidRDefault="000865A9" w:rsidP="0012124B">
            <w:pPr>
              <w:ind w:left="29"/>
              <w:rPr>
                <w:rFonts w:ascii="Calibri" w:hAnsi="Calibri" w:cs="Calibri"/>
                <w:b/>
                <w:color w:val="FFFFFF"/>
                <w:sz w:val="26"/>
                <w:szCs w:val="26"/>
              </w:rPr>
            </w:pPr>
            <w:proofErr w:type="gramStart"/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>7 .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 xml:space="preserve"> Responsabilidade pela Formalização da Demanda e Conteúdo do Documento:</w:t>
            </w:r>
          </w:p>
        </w:tc>
      </w:tr>
      <w:tr w:rsidR="000865A9" w:rsidRPr="00B3256A" w:rsidTr="0012124B">
        <w:tc>
          <w:tcPr>
            <w:tcW w:w="8500" w:type="dxa"/>
            <w:tcBorders>
              <w:top w:val="nil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sz w:val="24"/>
                <w:szCs w:val="24"/>
              </w:rPr>
            </w:pPr>
            <w:r w:rsidRPr="009B4089">
              <w:rPr>
                <w:rFonts w:ascii="Calibri" w:hAnsi="Calibri" w:cs="Calibri"/>
                <w:sz w:val="24"/>
                <w:szCs w:val="24"/>
              </w:rPr>
              <w:t xml:space="preserve">7.1 </w:t>
            </w:r>
            <w:r>
              <w:rPr>
                <w:rFonts w:ascii="Calibri" w:hAnsi="Calibri" w:cs="Calibri"/>
                <w:sz w:val="24"/>
                <w:szCs w:val="24"/>
              </w:rPr>
              <w:t>Certifico que a formalização da demanda acima identificada se faz necessária pelos motivos expostos no presente documento.</w:t>
            </w:r>
          </w:p>
          <w:p w:rsidR="000865A9" w:rsidRDefault="000865A9" w:rsidP="0012124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7.2 Diante do exposto</w:t>
            </w: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, submeto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o presente documento para apreciação e autorização para que se dê os demais encaminhamentos.</w:t>
            </w:r>
          </w:p>
          <w:p w:rsidR="000865A9" w:rsidRDefault="000865A9" w:rsidP="0012124B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0865A9" w:rsidRDefault="000865A9" w:rsidP="0012124B">
            <w:pPr>
              <w:rPr>
                <w:rFonts w:ascii="Calibri" w:hAnsi="Calibri" w:cs="Calibri"/>
                <w:sz w:val="24"/>
                <w:szCs w:val="24"/>
              </w:rPr>
            </w:pPr>
          </w:p>
          <w:tbl>
            <w:tblPr>
              <w:tblW w:w="0" w:type="auto"/>
              <w:tblLook w:val="04A0"/>
            </w:tblPr>
            <w:tblGrid>
              <w:gridCol w:w="8980"/>
            </w:tblGrid>
            <w:tr w:rsidR="000865A9" w:rsidRPr="00723280" w:rsidTr="0012124B">
              <w:tc>
                <w:tcPr>
                  <w:tcW w:w="8980" w:type="dxa"/>
                </w:tcPr>
                <w:p w:rsidR="000865A9" w:rsidRPr="00723280" w:rsidRDefault="000865A9" w:rsidP="0012124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23280">
                    <w:rPr>
                      <w:rFonts w:ascii="Calibri" w:hAnsi="Calibri" w:cs="Calibri"/>
                      <w:sz w:val="24"/>
                      <w:szCs w:val="24"/>
                    </w:rPr>
                    <w:t xml:space="preserve">São José da Boa Vista, xx de xxx de </w:t>
                  </w:r>
                  <w:proofErr w:type="gramStart"/>
                  <w:r w:rsidRPr="00723280">
                    <w:rPr>
                      <w:rFonts w:ascii="Calibri" w:hAnsi="Calibri" w:cs="Calibri"/>
                      <w:sz w:val="24"/>
                      <w:szCs w:val="24"/>
                    </w:rPr>
                    <w:t>20xx</w:t>
                  </w:r>
                  <w:proofErr w:type="gramEnd"/>
                </w:p>
                <w:p w:rsidR="000865A9" w:rsidRPr="00723280" w:rsidRDefault="000865A9" w:rsidP="0012124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0865A9" w:rsidRPr="00723280" w:rsidTr="0012124B">
              <w:tc>
                <w:tcPr>
                  <w:tcW w:w="8980" w:type="dxa"/>
                </w:tcPr>
                <w:p w:rsidR="000865A9" w:rsidRPr="00723280" w:rsidRDefault="000865A9" w:rsidP="0012124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0865A9" w:rsidRPr="00723280" w:rsidTr="0012124B">
              <w:tc>
                <w:tcPr>
                  <w:tcW w:w="8980" w:type="dxa"/>
                </w:tcPr>
                <w:p w:rsidR="000865A9" w:rsidRPr="00723280" w:rsidRDefault="000865A9" w:rsidP="0012124B">
                  <w:pPr>
                    <w:jc w:val="center"/>
                    <w:rPr>
                      <w:rFonts w:ascii="Calibri" w:hAnsi="Calibri" w:cs="Calibri"/>
                      <w:i/>
                      <w:color w:val="FF0000"/>
                      <w:sz w:val="24"/>
                      <w:szCs w:val="24"/>
                    </w:rPr>
                  </w:pPr>
                  <w:r w:rsidRPr="00723280">
                    <w:rPr>
                      <w:rFonts w:ascii="Calibri" w:hAnsi="Calibri" w:cs="Calibri"/>
                      <w:i/>
                      <w:color w:val="FF0000"/>
                      <w:sz w:val="24"/>
                      <w:szCs w:val="24"/>
                    </w:rPr>
                    <w:t>Assinatura</w:t>
                  </w:r>
                </w:p>
              </w:tc>
            </w:tr>
            <w:tr w:rsidR="000865A9" w:rsidRPr="00723280" w:rsidTr="0012124B">
              <w:tc>
                <w:tcPr>
                  <w:tcW w:w="8980" w:type="dxa"/>
                </w:tcPr>
                <w:p w:rsidR="000865A9" w:rsidRPr="00723280" w:rsidRDefault="000865A9" w:rsidP="0012124B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23280">
                    <w:rPr>
                      <w:rFonts w:ascii="Calibri" w:hAnsi="Calibri" w:cs="Calibri"/>
                      <w:sz w:val="24"/>
                      <w:szCs w:val="24"/>
                    </w:rPr>
                    <w:t>Nome:</w:t>
                  </w:r>
                </w:p>
              </w:tc>
            </w:tr>
            <w:tr w:rsidR="000865A9" w:rsidRPr="00723280" w:rsidTr="0012124B">
              <w:tc>
                <w:tcPr>
                  <w:tcW w:w="8980" w:type="dxa"/>
                </w:tcPr>
                <w:p w:rsidR="000865A9" w:rsidRPr="00723280" w:rsidRDefault="000865A9" w:rsidP="0012124B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23280">
                    <w:rPr>
                      <w:rFonts w:ascii="Calibri" w:hAnsi="Calibri" w:cs="Calibri"/>
                      <w:sz w:val="24"/>
                      <w:szCs w:val="24"/>
                    </w:rPr>
                    <w:t>Secretaria/Departamento:</w:t>
                  </w:r>
                </w:p>
              </w:tc>
            </w:tr>
            <w:tr w:rsidR="000865A9" w:rsidRPr="00723280" w:rsidTr="0012124B">
              <w:tc>
                <w:tcPr>
                  <w:tcW w:w="8980" w:type="dxa"/>
                </w:tcPr>
                <w:p w:rsidR="000865A9" w:rsidRPr="00723280" w:rsidRDefault="000865A9" w:rsidP="0012124B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</w:tr>
          </w:tbl>
          <w:p w:rsidR="000865A9" w:rsidRPr="009B4089" w:rsidRDefault="000865A9" w:rsidP="0012124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0865A9" w:rsidRDefault="000865A9" w:rsidP="000865A9">
      <w:pPr>
        <w:rPr>
          <w:rFonts w:ascii="Calibri" w:hAnsi="Calibri" w:cs="Calibri"/>
          <w:sz w:val="24"/>
          <w:szCs w:val="24"/>
        </w:rPr>
      </w:pP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1"/>
      </w:tblGrid>
      <w:tr w:rsidR="000865A9" w:rsidRPr="0046779A" w:rsidTr="0012124B">
        <w:tc>
          <w:tcPr>
            <w:tcW w:w="8500" w:type="dxa"/>
            <w:tcBorders>
              <w:bottom w:val="single" w:sz="4" w:space="0" w:color="auto"/>
            </w:tcBorders>
            <w:shd w:val="clear" w:color="auto" w:fill="95B3D7"/>
            <w:vAlign w:val="center"/>
          </w:tcPr>
          <w:p w:rsidR="000865A9" w:rsidRPr="0046779A" w:rsidRDefault="000865A9" w:rsidP="0012124B">
            <w:pPr>
              <w:ind w:left="29"/>
              <w:rPr>
                <w:rFonts w:ascii="Calibri" w:hAnsi="Calibri" w:cs="Calibri"/>
                <w:b/>
                <w:color w:val="FFFFFF"/>
                <w:sz w:val="26"/>
                <w:szCs w:val="26"/>
              </w:rPr>
            </w:pPr>
            <w:proofErr w:type="gramStart"/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>8 .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6"/>
                <w:szCs w:val="26"/>
              </w:rPr>
              <w:t xml:space="preserve"> Ateste da contratação no Plano de Contratações Anuais:</w:t>
            </w:r>
          </w:p>
        </w:tc>
      </w:tr>
      <w:tr w:rsidR="000865A9" w:rsidRPr="00B3256A" w:rsidTr="0012124B">
        <w:tc>
          <w:tcPr>
            <w:tcW w:w="8500" w:type="dxa"/>
            <w:tcBorders>
              <w:top w:val="nil"/>
              <w:bottom w:val="single" w:sz="4" w:space="0" w:color="auto"/>
            </w:tcBorders>
          </w:tcPr>
          <w:p w:rsidR="000865A9" w:rsidRDefault="000865A9" w:rsidP="0012124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  <w:r w:rsidRPr="009B4089">
              <w:rPr>
                <w:rFonts w:ascii="Calibri" w:hAnsi="Calibri" w:cs="Calibri"/>
                <w:sz w:val="24"/>
                <w:szCs w:val="24"/>
              </w:rPr>
              <w:t xml:space="preserve">.1 </w:t>
            </w:r>
            <w:r>
              <w:rPr>
                <w:rFonts w:ascii="Calibri" w:hAnsi="Calibri" w:cs="Calibri"/>
                <w:sz w:val="24"/>
                <w:szCs w:val="24"/>
              </w:rPr>
              <w:t>Certifico que a formalização da demanda encontra-se alinhada com o Plano de Contratações Anual. – PCA.</w:t>
            </w:r>
          </w:p>
          <w:p w:rsidR="000865A9" w:rsidRDefault="000865A9" w:rsidP="0012124B">
            <w:pPr>
              <w:rPr>
                <w:rFonts w:ascii="Calibri" w:hAnsi="Calibri" w:cs="Calibri"/>
                <w:sz w:val="24"/>
                <w:szCs w:val="24"/>
              </w:rPr>
            </w:pPr>
          </w:p>
          <w:tbl>
            <w:tblPr>
              <w:tblW w:w="0" w:type="auto"/>
              <w:tblLook w:val="04A0"/>
            </w:tblPr>
            <w:tblGrid>
              <w:gridCol w:w="8980"/>
            </w:tblGrid>
            <w:tr w:rsidR="000865A9" w:rsidRPr="00723280" w:rsidTr="0012124B">
              <w:tc>
                <w:tcPr>
                  <w:tcW w:w="8980" w:type="dxa"/>
                </w:tcPr>
                <w:p w:rsidR="000865A9" w:rsidRPr="00723280" w:rsidRDefault="000865A9" w:rsidP="0012124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23280">
                    <w:rPr>
                      <w:rFonts w:ascii="Calibri" w:hAnsi="Calibri" w:cs="Calibri"/>
                      <w:sz w:val="24"/>
                      <w:szCs w:val="24"/>
                    </w:rPr>
                    <w:t xml:space="preserve">São José da Boa Vista, xx de xxx de </w:t>
                  </w:r>
                  <w:proofErr w:type="gramStart"/>
                  <w:r w:rsidRPr="00723280">
                    <w:rPr>
                      <w:rFonts w:ascii="Calibri" w:hAnsi="Calibri" w:cs="Calibri"/>
                      <w:sz w:val="24"/>
                      <w:szCs w:val="24"/>
                    </w:rPr>
                    <w:t>20xx</w:t>
                  </w:r>
                  <w:proofErr w:type="gramEnd"/>
                </w:p>
                <w:p w:rsidR="000865A9" w:rsidRPr="00723280" w:rsidRDefault="000865A9" w:rsidP="0012124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0865A9" w:rsidRPr="00723280" w:rsidTr="0012124B">
              <w:tc>
                <w:tcPr>
                  <w:tcW w:w="8980" w:type="dxa"/>
                </w:tcPr>
                <w:p w:rsidR="000865A9" w:rsidRPr="00723280" w:rsidRDefault="000865A9" w:rsidP="0012124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0865A9" w:rsidRPr="00723280" w:rsidTr="0012124B">
              <w:tc>
                <w:tcPr>
                  <w:tcW w:w="8980" w:type="dxa"/>
                </w:tcPr>
                <w:p w:rsidR="000865A9" w:rsidRPr="00723280" w:rsidRDefault="000865A9" w:rsidP="0012124B">
                  <w:pPr>
                    <w:jc w:val="center"/>
                    <w:rPr>
                      <w:rFonts w:ascii="Calibri" w:hAnsi="Calibri" w:cs="Calibri"/>
                      <w:i/>
                      <w:color w:val="FF0000"/>
                      <w:sz w:val="24"/>
                      <w:szCs w:val="24"/>
                    </w:rPr>
                  </w:pPr>
                  <w:r w:rsidRPr="00723280">
                    <w:rPr>
                      <w:rFonts w:ascii="Calibri" w:hAnsi="Calibri" w:cs="Calibri"/>
                      <w:i/>
                      <w:color w:val="FF0000"/>
                      <w:sz w:val="24"/>
                      <w:szCs w:val="24"/>
                    </w:rPr>
                    <w:t>Assinatura</w:t>
                  </w:r>
                </w:p>
              </w:tc>
            </w:tr>
            <w:tr w:rsidR="000865A9" w:rsidRPr="00723280" w:rsidTr="0012124B">
              <w:tc>
                <w:tcPr>
                  <w:tcW w:w="8980" w:type="dxa"/>
                </w:tcPr>
                <w:p w:rsidR="000865A9" w:rsidRPr="00723280" w:rsidRDefault="000865A9" w:rsidP="0012124B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23280">
                    <w:rPr>
                      <w:rFonts w:ascii="Calibri" w:hAnsi="Calibri" w:cs="Calibri"/>
                      <w:sz w:val="24"/>
                      <w:szCs w:val="24"/>
                    </w:rPr>
                    <w:t>Nome:</w:t>
                  </w:r>
                </w:p>
              </w:tc>
            </w:tr>
            <w:tr w:rsidR="000865A9" w:rsidRPr="00723280" w:rsidTr="0012124B">
              <w:tc>
                <w:tcPr>
                  <w:tcW w:w="8980" w:type="dxa"/>
                </w:tcPr>
                <w:p w:rsidR="000865A9" w:rsidRPr="00723280" w:rsidRDefault="000865A9" w:rsidP="0012124B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Central de Compras</w:t>
                  </w:r>
                  <w:r w:rsidRPr="00723280">
                    <w:rPr>
                      <w:rFonts w:ascii="Calibri" w:hAnsi="Calibri" w:cs="Calibri"/>
                      <w:sz w:val="24"/>
                      <w:szCs w:val="24"/>
                    </w:rPr>
                    <w:t>:</w:t>
                  </w:r>
                </w:p>
              </w:tc>
            </w:tr>
            <w:tr w:rsidR="000865A9" w:rsidRPr="00723280" w:rsidTr="0012124B">
              <w:tc>
                <w:tcPr>
                  <w:tcW w:w="8980" w:type="dxa"/>
                </w:tcPr>
                <w:p w:rsidR="000865A9" w:rsidRPr="00723280" w:rsidRDefault="000865A9" w:rsidP="0012124B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</w:tr>
          </w:tbl>
          <w:p w:rsidR="000865A9" w:rsidRPr="009B4089" w:rsidRDefault="000865A9" w:rsidP="0012124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0865A9" w:rsidRPr="001E34FA" w:rsidRDefault="000865A9" w:rsidP="000865A9">
      <w:pPr>
        <w:rPr>
          <w:rFonts w:ascii="Calibri" w:hAnsi="Calibri" w:cs="Calibri"/>
          <w:sz w:val="24"/>
          <w:szCs w:val="24"/>
        </w:rPr>
      </w:pPr>
    </w:p>
    <w:p w:rsidR="00BA78C4" w:rsidRPr="00155481" w:rsidRDefault="00BA78C4" w:rsidP="0074701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  <w:sectPr w:rsidR="00BA78C4" w:rsidRPr="00155481" w:rsidSect="00BD1183">
          <w:headerReference w:type="default" r:id="rId7"/>
          <w:foot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BA78C4" w:rsidRDefault="000865A9" w:rsidP="000865A9">
      <w:pPr>
        <w:jc w:val="center"/>
        <w:rPr>
          <w:rFonts w:ascii="Arial" w:hAnsi="Arial" w:cs="Arial"/>
          <w:b/>
          <w:sz w:val="24"/>
          <w:szCs w:val="24"/>
        </w:rPr>
      </w:pPr>
      <w:r w:rsidRPr="000865A9">
        <w:rPr>
          <w:rFonts w:ascii="Arial" w:hAnsi="Arial" w:cs="Arial"/>
          <w:b/>
          <w:sz w:val="24"/>
          <w:szCs w:val="24"/>
        </w:rPr>
        <w:lastRenderedPageBreak/>
        <w:t>Anexo III</w:t>
      </w:r>
    </w:p>
    <w:p w:rsidR="000865A9" w:rsidRDefault="000865A9" w:rsidP="000865A9">
      <w:pPr>
        <w:jc w:val="center"/>
        <w:rPr>
          <w:rFonts w:ascii="Arial" w:hAnsi="Arial" w:cs="Arial"/>
          <w:b/>
          <w:sz w:val="24"/>
          <w:szCs w:val="24"/>
        </w:rPr>
      </w:pPr>
    </w:p>
    <w:p w:rsidR="00142404" w:rsidRDefault="00142404" w:rsidP="000865A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PLANO DE CONTRATAÇÕES ANUAL.</w:t>
      </w:r>
    </w:p>
    <w:p w:rsidR="00142404" w:rsidRDefault="00142404" w:rsidP="000865A9">
      <w:pPr>
        <w:jc w:val="center"/>
        <w:rPr>
          <w:rFonts w:ascii="Arial" w:hAnsi="Arial" w:cs="Arial"/>
          <w:b/>
          <w:sz w:val="24"/>
          <w:szCs w:val="24"/>
        </w:rPr>
      </w:pPr>
    </w:p>
    <w:p w:rsidR="00013FDC" w:rsidRDefault="00013FDC" w:rsidP="000865A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RESUMO DO PLANO</w:t>
      </w:r>
    </w:p>
    <w:p w:rsidR="00142404" w:rsidRDefault="00142404" w:rsidP="000865A9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4714"/>
        <w:gridCol w:w="4715"/>
        <w:gridCol w:w="4715"/>
      </w:tblGrid>
      <w:tr w:rsidR="00142404" w:rsidTr="0012124B">
        <w:tc>
          <w:tcPr>
            <w:tcW w:w="14144" w:type="dxa"/>
            <w:gridSpan w:val="3"/>
          </w:tcPr>
          <w:p w:rsidR="00142404" w:rsidRDefault="00142404" w:rsidP="001212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RESUMO DO PLANO</w:t>
            </w:r>
          </w:p>
        </w:tc>
      </w:tr>
      <w:tr w:rsidR="00142404" w:rsidTr="0012124B">
        <w:tc>
          <w:tcPr>
            <w:tcW w:w="4714" w:type="dxa"/>
            <w:shd w:val="clear" w:color="auto" w:fill="BFBFBF" w:themeFill="background1" w:themeFillShade="BF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528C">
              <w:rPr>
                <w:rFonts w:ascii="Arial" w:hAnsi="Arial" w:cs="Arial"/>
                <w:b/>
                <w:sz w:val="20"/>
                <w:szCs w:val="20"/>
              </w:rPr>
              <w:t>Tipo de item</w:t>
            </w:r>
          </w:p>
        </w:tc>
        <w:tc>
          <w:tcPr>
            <w:tcW w:w="4715" w:type="dxa"/>
            <w:shd w:val="clear" w:color="auto" w:fill="BFBFBF" w:themeFill="background1" w:themeFillShade="BF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528C">
              <w:rPr>
                <w:rFonts w:ascii="Arial" w:hAnsi="Arial" w:cs="Arial"/>
                <w:b/>
                <w:sz w:val="20"/>
                <w:szCs w:val="20"/>
              </w:rPr>
              <w:t>Quantidade de itens</w:t>
            </w:r>
          </w:p>
        </w:tc>
        <w:tc>
          <w:tcPr>
            <w:tcW w:w="4715" w:type="dxa"/>
            <w:shd w:val="clear" w:color="auto" w:fill="BFBFBF" w:themeFill="background1" w:themeFillShade="BF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528C">
              <w:rPr>
                <w:rFonts w:ascii="Arial" w:hAnsi="Arial" w:cs="Arial"/>
                <w:b/>
                <w:sz w:val="20"/>
                <w:szCs w:val="20"/>
              </w:rPr>
              <w:t>Valor total estimado (R$)</w:t>
            </w:r>
          </w:p>
        </w:tc>
      </w:tr>
      <w:tr w:rsidR="00142404" w:rsidTr="0012124B">
        <w:tc>
          <w:tcPr>
            <w:tcW w:w="4714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MATERIAIS</w:t>
            </w: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Tr="0012124B">
        <w:tc>
          <w:tcPr>
            <w:tcW w:w="4714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Permanente </w:t>
            </w: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Tr="0012124B">
        <w:tc>
          <w:tcPr>
            <w:tcW w:w="4714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Consumo </w:t>
            </w: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Tr="0012124B">
        <w:tc>
          <w:tcPr>
            <w:tcW w:w="4714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SERVIÇOS</w:t>
            </w: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Tr="0012124B">
        <w:tc>
          <w:tcPr>
            <w:tcW w:w="4714" w:type="dxa"/>
          </w:tcPr>
          <w:p w:rsidR="00142404" w:rsidRPr="00577650" w:rsidRDefault="00142404" w:rsidP="001212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7650">
              <w:rPr>
                <w:rFonts w:ascii="Arial" w:hAnsi="Arial" w:cs="Arial"/>
                <w:sz w:val="20"/>
                <w:szCs w:val="20"/>
              </w:rPr>
              <w:t>Não continuados</w:t>
            </w: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Tr="0012124B">
        <w:tc>
          <w:tcPr>
            <w:tcW w:w="4714" w:type="dxa"/>
          </w:tcPr>
          <w:p w:rsidR="00142404" w:rsidRPr="00577650" w:rsidRDefault="00142404" w:rsidP="001212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7650">
              <w:rPr>
                <w:rFonts w:ascii="Arial" w:hAnsi="Arial" w:cs="Arial"/>
                <w:sz w:val="20"/>
                <w:szCs w:val="20"/>
              </w:rPr>
              <w:t xml:space="preserve">Continuados </w:t>
            </w: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Tr="0012124B">
        <w:tc>
          <w:tcPr>
            <w:tcW w:w="4714" w:type="dxa"/>
          </w:tcPr>
          <w:p w:rsidR="00142404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OBRAS</w:t>
            </w: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Tr="0012124B">
        <w:tc>
          <w:tcPr>
            <w:tcW w:w="4714" w:type="dxa"/>
          </w:tcPr>
          <w:p w:rsidR="00142404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Tr="0012124B">
        <w:tc>
          <w:tcPr>
            <w:tcW w:w="4714" w:type="dxa"/>
          </w:tcPr>
          <w:p w:rsidR="00142404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SERVIÇOS DE ENGENHARIA</w:t>
            </w: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Tr="0012124B">
        <w:tc>
          <w:tcPr>
            <w:tcW w:w="4714" w:type="dxa"/>
          </w:tcPr>
          <w:p w:rsidR="00142404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Tr="0012124B">
        <w:tc>
          <w:tcPr>
            <w:tcW w:w="4714" w:type="dxa"/>
          </w:tcPr>
          <w:p w:rsidR="00142404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SOLUÇÕES DE TI</w:t>
            </w: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Tr="0012124B">
        <w:tc>
          <w:tcPr>
            <w:tcW w:w="4714" w:type="dxa"/>
          </w:tcPr>
          <w:p w:rsidR="00142404" w:rsidRPr="00577650" w:rsidRDefault="00142404" w:rsidP="001212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7650">
              <w:rPr>
                <w:rFonts w:ascii="Arial" w:hAnsi="Arial" w:cs="Arial"/>
                <w:sz w:val="20"/>
                <w:szCs w:val="20"/>
              </w:rPr>
              <w:t>Serviços de TI</w:t>
            </w: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Tr="0012124B">
        <w:tc>
          <w:tcPr>
            <w:tcW w:w="4714" w:type="dxa"/>
          </w:tcPr>
          <w:p w:rsidR="00142404" w:rsidRPr="00577650" w:rsidRDefault="00142404" w:rsidP="001212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7650">
              <w:rPr>
                <w:rFonts w:ascii="Arial" w:hAnsi="Arial" w:cs="Arial"/>
                <w:sz w:val="20"/>
                <w:szCs w:val="20"/>
              </w:rPr>
              <w:t>Materiais de TI</w:t>
            </w: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</w:tcPr>
          <w:p w:rsidR="00142404" w:rsidRPr="0086528C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404" w:rsidRPr="00577650" w:rsidTr="0012124B">
        <w:tc>
          <w:tcPr>
            <w:tcW w:w="4714" w:type="dxa"/>
            <w:shd w:val="clear" w:color="auto" w:fill="BFBFBF" w:themeFill="background1" w:themeFillShade="BF"/>
          </w:tcPr>
          <w:p w:rsidR="00142404" w:rsidRPr="00577650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7650">
              <w:rPr>
                <w:rFonts w:ascii="Arial" w:hAnsi="Arial" w:cs="Arial"/>
                <w:b/>
                <w:sz w:val="20"/>
                <w:szCs w:val="20"/>
              </w:rPr>
              <w:t>TOTAL GERAL</w:t>
            </w:r>
          </w:p>
        </w:tc>
        <w:tc>
          <w:tcPr>
            <w:tcW w:w="4715" w:type="dxa"/>
            <w:shd w:val="clear" w:color="auto" w:fill="BFBFBF" w:themeFill="background1" w:themeFillShade="BF"/>
          </w:tcPr>
          <w:p w:rsidR="00142404" w:rsidRPr="00577650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5" w:type="dxa"/>
            <w:shd w:val="clear" w:color="auto" w:fill="BFBFBF" w:themeFill="background1" w:themeFillShade="BF"/>
          </w:tcPr>
          <w:p w:rsidR="00142404" w:rsidRPr="00577650" w:rsidRDefault="00142404" w:rsidP="001212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42404" w:rsidRDefault="00142404" w:rsidP="000865A9">
      <w:pPr>
        <w:jc w:val="center"/>
        <w:rPr>
          <w:rFonts w:ascii="Arial" w:hAnsi="Arial" w:cs="Arial"/>
          <w:b/>
          <w:sz w:val="24"/>
          <w:szCs w:val="24"/>
        </w:rPr>
      </w:pPr>
    </w:p>
    <w:p w:rsidR="00142404" w:rsidRDefault="00142404" w:rsidP="000865A9">
      <w:pPr>
        <w:jc w:val="center"/>
        <w:rPr>
          <w:rFonts w:ascii="Arial" w:hAnsi="Arial" w:cs="Arial"/>
          <w:b/>
          <w:sz w:val="24"/>
          <w:szCs w:val="24"/>
        </w:rPr>
      </w:pPr>
    </w:p>
    <w:p w:rsidR="00142404" w:rsidRDefault="00142404" w:rsidP="000865A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DETALHAMENTO DO PLANO</w:t>
      </w:r>
    </w:p>
    <w:p w:rsidR="00142404" w:rsidRDefault="00142404" w:rsidP="000865A9">
      <w:pPr>
        <w:jc w:val="center"/>
        <w:rPr>
          <w:rFonts w:ascii="Arial" w:hAnsi="Arial" w:cs="Arial"/>
          <w:b/>
          <w:sz w:val="24"/>
          <w:szCs w:val="24"/>
        </w:rPr>
      </w:pPr>
    </w:p>
    <w:p w:rsidR="00142404" w:rsidRDefault="00142404" w:rsidP="000865A9">
      <w:pPr>
        <w:jc w:val="center"/>
        <w:rPr>
          <w:rFonts w:ascii="Arial" w:hAnsi="Arial" w:cs="Arial"/>
          <w:b/>
          <w:sz w:val="24"/>
          <w:szCs w:val="24"/>
        </w:rPr>
      </w:pPr>
    </w:p>
    <w:p w:rsidR="003A6369" w:rsidRDefault="003A6369" w:rsidP="003A6369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MATERIAIS</w:t>
      </w:r>
    </w:p>
    <w:p w:rsidR="00142404" w:rsidRDefault="00142404" w:rsidP="000865A9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668"/>
        <w:gridCol w:w="1842"/>
        <w:gridCol w:w="5245"/>
        <w:gridCol w:w="1559"/>
        <w:gridCol w:w="1985"/>
        <w:gridCol w:w="1843"/>
      </w:tblGrid>
      <w:tr w:rsidR="00DD067E" w:rsidTr="0012124B">
        <w:tc>
          <w:tcPr>
            <w:tcW w:w="14142" w:type="dxa"/>
            <w:gridSpan w:val="6"/>
            <w:shd w:val="clear" w:color="auto" w:fill="FFFFFF" w:themeFill="background1"/>
            <w:vAlign w:val="center"/>
          </w:tcPr>
          <w:p w:rsidR="00DD067E" w:rsidRPr="00142404" w:rsidRDefault="00DD067E" w:rsidP="00DD06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2404">
              <w:rPr>
                <w:rFonts w:ascii="Arial" w:hAnsi="Arial" w:cs="Arial"/>
                <w:b/>
                <w:sz w:val="24"/>
                <w:szCs w:val="24"/>
              </w:rPr>
              <w:br w:type="page"/>
              <w:t>DETALHAMENTO DO PLANO DE CONTRATAÇÕES ANUAL – 20XX</w:t>
            </w:r>
          </w:p>
        </w:tc>
      </w:tr>
      <w:tr w:rsidR="00DD067E" w:rsidTr="0012124B">
        <w:tc>
          <w:tcPr>
            <w:tcW w:w="14142" w:type="dxa"/>
            <w:gridSpan w:val="6"/>
            <w:shd w:val="clear" w:color="auto" w:fill="FFFFFF" w:themeFill="background1"/>
          </w:tcPr>
          <w:p w:rsidR="00DD067E" w:rsidRPr="00142404" w:rsidRDefault="00DD067E" w:rsidP="0012124B">
            <w:pPr>
              <w:rPr>
                <w:rFonts w:ascii="Arial" w:hAnsi="Arial" w:cs="Arial"/>
                <w:sz w:val="32"/>
                <w:szCs w:val="32"/>
              </w:rPr>
            </w:pPr>
            <w:r w:rsidRPr="00142404">
              <w:rPr>
                <w:rFonts w:ascii="Arial" w:hAnsi="Arial" w:cs="Arial"/>
                <w:sz w:val="32"/>
                <w:szCs w:val="32"/>
              </w:rPr>
              <w:t>Secretaria/divisão: xxx</w:t>
            </w:r>
          </w:p>
        </w:tc>
      </w:tr>
      <w:tr w:rsidR="00DD067E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DD067E" w:rsidRPr="003A6369" w:rsidTr="0012124B">
        <w:tc>
          <w:tcPr>
            <w:tcW w:w="1668" w:type="dxa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</w:t>
            </w:r>
          </w:p>
        </w:tc>
        <w:tc>
          <w:tcPr>
            <w:tcW w:w="1842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524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DD067E" w:rsidRPr="003A6369" w:rsidTr="0012124B">
        <w:tc>
          <w:tcPr>
            <w:tcW w:w="14142" w:type="dxa"/>
            <w:gridSpan w:val="6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DD067E" w:rsidRPr="003A6369" w:rsidTr="0012124B">
        <w:tc>
          <w:tcPr>
            <w:tcW w:w="1668" w:type="dxa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</w:t>
            </w:r>
          </w:p>
        </w:tc>
        <w:tc>
          <w:tcPr>
            <w:tcW w:w="1842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524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DD067E" w:rsidRPr="003A6369" w:rsidTr="0012124B">
        <w:tc>
          <w:tcPr>
            <w:tcW w:w="14142" w:type="dxa"/>
            <w:gridSpan w:val="6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DD067E" w:rsidRPr="003A6369" w:rsidTr="0012124B">
        <w:tc>
          <w:tcPr>
            <w:tcW w:w="1668" w:type="dxa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</w:t>
            </w:r>
          </w:p>
        </w:tc>
        <w:tc>
          <w:tcPr>
            <w:tcW w:w="1842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524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DD067E" w:rsidRPr="003A6369" w:rsidTr="0012124B">
        <w:tc>
          <w:tcPr>
            <w:tcW w:w="14142" w:type="dxa"/>
            <w:gridSpan w:val="6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DD067E" w:rsidRPr="003A6369" w:rsidTr="0012124B">
        <w:tc>
          <w:tcPr>
            <w:tcW w:w="1668" w:type="dxa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</w:t>
            </w:r>
          </w:p>
        </w:tc>
        <w:tc>
          <w:tcPr>
            <w:tcW w:w="1842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524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DD067E" w:rsidRPr="003A6369" w:rsidTr="0012124B">
        <w:tc>
          <w:tcPr>
            <w:tcW w:w="14142" w:type="dxa"/>
            <w:gridSpan w:val="6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DD067E" w:rsidRPr="003A6369" w:rsidTr="0012124B">
        <w:tc>
          <w:tcPr>
            <w:tcW w:w="1668" w:type="dxa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</w:t>
            </w:r>
          </w:p>
        </w:tc>
        <w:tc>
          <w:tcPr>
            <w:tcW w:w="1842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524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DD067E" w:rsidRPr="003A6369" w:rsidTr="0012124B">
        <w:tc>
          <w:tcPr>
            <w:tcW w:w="14142" w:type="dxa"/>
            <w:gridSpan w:val="6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D067E" w:rsidRDefault="00DD067E" w:rsidP="00DD067E">
      <w:r>
        <w:t>(*) PERMANENTE ou CONSUMO</w:t>
      </w:r>
    </w:p>
    <w:p w:rsidR="00074F8A" w:rsidRDefault="00074F8A" w:rsidP="00DD067E">
      <w:pPr>
        <w:jc w:val="left"/>
        <w:rPr>
          <w:rFonts w:ascii="Arial" w:hAnsi="Arial" w:cs="Arial"/>
          <w:b/>
          <w:sz w:val="24"/>
          <w:szCs w:val="24"/>
        </w:rPr>
      </w:pPr>
    </w:p>
    <w:p w:rsidR="00E645A6" w:rsidRDefault="00DD067E" w:rsidP="00DD067E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SERVIÇOS</w:t>
      </w:r>
    </w:p>
    <w:p w:rsidR="00DD067E" w:rsidRDefault="00DD067E" w:rsidP="00DD067E">
      <w:pPr>
        <w:jc w:val="left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668"/>
        <w:gridCol w:w="1842"/>
        <w:gridCol w:w="5245"/>
        <w:gridCol w:w="1559"/>
        <w:gridCol w:w="1985"/>
        <w:gridCol w:w="1843"/>
      </w:tblGrid>
      <w:tr w:rsidR="00DD067E" w:rsidTr="0012124B">
        <w:tc>
          <w:tcPr>
            <w:tcW w:w="14142" w:type="dxa"/>
            <w:gridSpan w:val="6"/>
            <w:shd w:val="clear" w:color="auto" w:fill="FFFFFF" w:themeFill="background1"/>
            <w:vAlign w:val="center"/>
          </w:tcPr>
          <w:p w:rsidR="00DD067E" w:rsidRPr="00142404" w:rsidRDefault="00DD067E" w:rsidP="00DD06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2404">
              <w:rPr>
                <w:rFonts w:ascii="Arial" w:hAnsi="Arial" w:cs="Arial"/>
                <w:b/>
                <w:sz w:val="24"/>
                <w:szCs w:val="24"/>
              </w:rPr>
              <w:br w:type="page"/>
              <w:t>DETALHAMENTO DO PLANO DE CONTRATAÇÕES ANUAL – 20XX</w:t>
            </w:r>
          </w:p>
        </w:tc>
      </w:tr>
      <w:tr w:rsidR="00DD067E" w:rsidTr="0012124B">
        <w:tc>
          <w:tcPr>
            <w:tcW w:w="14142" w:type="dxa"/>
            <w:gridSpan w:val="6"/>
            <w:shd w:val="clear" w:color="auto" w:fill="FFFFFF" w:themeFill="background1"/>
          </w:tcPr>
          <w:p w:rsidR="00DD067E" w:rsidRPr="00142404" w:rsidRDefault="00DD067E" w:rsidP="0012124B">
            <w:pPr>
              <w:rPr>
                <w:rFonts w:ascii="Arial" w:hAnsi="Arial" w:cs="Arial"/>
                <w:sz w:val="32"/>
                <w:szCs w:val="32"/>
              </w:rPr>
            </w:pPr>
            <w:r w:rsidRPr="00142404">
              <w:rPr>
                <w:rFonts w:ascii="Arial" w:hAnsi="Arial" w:cs="Arial"/>
                <w:sz w:val="32"/>
                <w:szCs w:val="32"/>
              </w:rPr>
              <w:t>Secretaria/divisão: xxx</w:t>
            </w:r>
          </w:p>
        </w:tc>
      </w:tr>
      <w:tr w:rsidR="00DD067E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DD067E" w:rsidRPr="003A6369" w:rsidTr="0012124B">
        <w:tc>
          <w:tcPr>
            <w:tcW w:w="1668" w:type="dxa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Serviço</w:t>
            </w:r>
          </w:p>
        </w:tc>
        <w:tc>
          <w:tcPr>
            <w:tcW w:w="1842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="00653A61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524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DD067E" w:rsidRPr="003A6369" w:rsidTr="0012124B">
        <w:tc>
          <w:tcPr>
            <w:tcW w:w="14142" w:type="dxa"/>
            <w:gridSpan w:val="6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DD067E" w:rsidRPr="003A6369" w:rsidTr="0012124B">
        <w:tc>
          <w:tcPr>
            <w:tcW w:w="1668" w:type="dxa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Serviço</w:t>
            </w:r>
          </w:p>
        </w:tc>
        <w:tc>
          <w:tcPr>
            <w:tcW w:w="1842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="00653A61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524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DD067E" w:rsidRPr="003A6369" w:rsidTr="0012124B">
        <w:tc>
          <w:tcPr>
            <w:tcW w:w="14142" w:type="dxa"/>
            <w:gridSpan w:val="6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DD067E" w:rsidRPr="003A6369" w:rsidTr="0012124B">
        <w:tc>
          <w:tcPr>
            <w:tcW w:w="1668" w:type="dxa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Serviço</w:t>
            </w:r>
          </w:p>
        </w:tc>
        <w:tc>
          <w:tcPr>
            <w:tcW w:w="1842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="00653A61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524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DD067E" w:rsidRPr="003A6369" w:rsidTr="0012124B">
        <w:tc>
          <w:tcPr>
            <w:tcW w:w="14142" w:type="dxa"/>
            <w:gridSpan w:val="6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DD067E" w:rsidRPr="003A6369" w:rsidTr="0012124B">
        <w:tc>
          <w:tcPr>
            <w:tcW w:w="1668" w:type="dxa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Serviço</w:t>
            </w:r>
          </w:p>
        </w:tc>
        <w:tc>
          <w:tcPr>
            <w:tcW w:w="1842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="00653A61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524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DD067E" w:rsidRPr="003A6369" w:rsidTr="0012124B">
        <w:tc>
          <w:tcPr>
            <w:tcW w:w="14142" w:type="dxa"/>
            <w:gridSpan w:val="6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DD067E" w:rsidRPr="003A6369" w:rsidTr="0012124B">
        <w:tc>
          <w:tcPr>
            <w:tcW w:w="1668" w:type="dxa"/>
          </w:tcPr>
          <w:p w:rsidR="00DD067E" w:rsidRPr="003A6369" w:rsidRDefault="00DD067E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Serviço</w:t>
            </w:r>
          </w:p>
        </w:tc>
        <w:tc>
          <w:tcPr>
            <w:tcW w:w="1842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="00653A61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524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067E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DD067E" w:rsidRPr="003A6369" w:rsidRDefault="00DD067E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DD067E" w:rsidRPr="003A6369" w:rsidTr="0012124B">
        <w:tc>
          <w:tcPr>
            <w:tcW w:w="14142" w:type="dxa"/>
            <w:gridSpan w:val="6"/>
          </w:tcPr>
          <w:p w:rsidR="00DD067E" w:rsidRPr="003A6369" w:rsidRDefault="00DD067E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D067E" w:rsidRDefault="00DD067E" w:rsidP="00DD067E"/>
    <w:p w:rsidR="00DD067E" w:rsidRDefault="00DD067E" w:rsidP="00DD067E">
      <w:r>
        <w:t>(*</w:t>
      </w:r>
      <w:r w:rsidR="00653A61">
        <w:t>*</w:t>
      </w:r>
      <w:r>
        <w:t>) CONTINUADO ou NÃO CONTINUADO.</w:t>
      </w:r>
    </w:p>
    <w:p w:rsidR="00DD067E" w:rsidRDefault="00074F8A" w:rsidP="00DD067E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OBRA</w:t>
      </w:r>
    </w:p>
    <w:p w:rsidR="00074F8A" w:rsidRDefault="00074F8A" w:rsidP="0012124B">
      <w:pPr>
        <w:ind w:firstLine="708"/>
        <w:jc w:val="left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668"/>
        <w:gridCol w:w="1842"/>
        <w:gridCol w:w="5245"/>
        <w:gridCol w:w="1559"/>
        <w:gridCol w:w="1985"/>
        <w:gridCol w:w="1843"/>
      </w:tblGrid>
      <w:tr w:rsidR="00074F8A" w:rsidTr="0012124B">
        <w:tc>
          <w:tcPr>
            <w:tcW w:w="14142" w:type="dxa"/>
            <w:gridSpan w:val="6"/>
            <w:shd w:val="clear" w:color="auto" w:fill="FFFFFF" w:themeFill="background1"/>
            <w:vAlign w:val="center"/>
          </w:tcPr>
          <w:p w:rsidR="00074F8A" w:rsidRPr="00142404" w:rsidRDefault="00074F8A" w:rsidP="001212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2404">
              <w:rPr>
                <w:rFonts w:ascii="Arial" w:hAnsi="Arial" w:cs="Arial"/>
                <w:b/>
                <w:sz w:val="24"/>
                <w:szCs w:val="24"/>
              </w:rPr>
              <w:br w:type="page"/>
              <w:t>DETALHAMENTO DO PLANO DE CONTRATAÇÕES ANUAL – 20XX</w:t>
            </w:r>
          </w:p>
        </w:tc>
      </w:tr>
      <w:tr w:rsidR="00074F8A" w:rsidTr="0012124B">
        <w:tc>
          <w:tcPr>
            <w:tcW w:w="14142" w:type="dxa"/>
            <w:gridSpan w:val="6"/>
            <w:shd w:val="clear" w:color="auto" w:fill="FFFFFF" w:themeFill="background1"/>
          </w:tcPr>
          <w:p w:rsidR="00074F8A" w:rsidRPr="00142404" w:rsidRDefault="00074F8A" w:rsidP="0012124B">
            <w:pPr>
              <w:rPr>
                <w:rFonts w:ascii="Arial" w:hAnsi="Arial" w:cs="Arial"/>
                <w:sz w:val="32"/>
                <w:szCs w:val="32"/>
              </w:rPr>
            </w:pPr>
            <w:r w:rsidRPr="00142404">
              <w:rPr>
                <w:rFonts w:ascii="Arial" w:hAnsi="Arial" w:cs="Arial"/>
                <w:sz w:val="32"/>
                <w:szCs w:val="32"/>
              </w:rPr>
              <w:t>Secretaria/divisão: xxx</w:t>
            </w:r>
          </w:p>
        </w:tc>
      </w:tr>
      <w:tr w:rsidR="00074F8A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074F8A" w:rsidRPr="003A6369" w:rsidRDefault="00074F8A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074F8A" w:rsidRPr="003A6369" w:rsidTr="0012124B">
        <w:tc>
          <w:tcPr>
            <w:tcW w:w="1668" w:type="dxa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Obra </w:t>
            </w:r>
          </w:p>
        </w:tc>
        <w:tc>
          <w:tcPr>
            <w:tcW w:w="1842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5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4F8A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074F8A" w:rsidRPr="003A6369" w:rsidRDefault="00074F8A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074F8A" w:rsidRPr="003A6369" w:rsidTr="0012124B">
        <w:tc>
          <w:tcPr>
            <w:tcW w:w="14142" w:type="dxa"/>
            <w:gridSpan w:val="6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4F8A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074F8A" w:rsidRPr="003A6369" w:rsidRDefault="00074F8A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074F8A" w:rsidRPr="003A6369" w:rsidTr="0012124B">
        <w:tc>
          <w:tcPr>
            <w:tcW w:w="1668" w:type="dxa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Obra</w:t>
            </w:r>
          </w:p>
        </w:tc>
        <w:tc>
          <w:tcPr>
            <w:tcW w:w="1842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5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4F8A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074F8A" w:rsidRPr="003A6369" w:rsidRDefault="00074F8A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074F8A" w:rsidRPr="003A6369" w:rsidTr="0012124B">
        <w:tc>
          <w:tcPr>
            <w:tcW w:w="14142" w:type="dxa"/>
            <w:gridSpan w:val="6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4F8A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074F8A" w:rsidRPr="003A6369" w:rsidRDefault="00074F8A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074F8A" w:rsidRPr="003A6369" w:rsidTr="0012124B">
        <w:tc>
          <w:tcPr>
            <w:tcW w:w="1668" w:type="dxa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Obra</w:t>
            </w:r>
          </w:p>
        </w:tc>
        <w:tc>
          <w:tcPr>
            <w:tcW w:w="1842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5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4F8A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074F8A" w:rsidRPr="003A6369" w:rsidRDefault="00074F8A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074F8A" w:rsidRPr="003A6369" w:rsidTr="0012124B">
        <w:tc>
          <w:tcPr>
            <w:tcW w:w="14142" w:type="dxa"/>
            <w:gridSpan w:val="6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4F8A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074F8A" w:rsidRPr="003A6369" w:rsidRDefault="00074F8A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074F8A" w:rsidRPr="003A6369" w:rsidTr="0012124B">
        <w:tc>
          <w:tcPr>
            <w:tcW w:w="1668" w:type="dxa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Obra</w:t>
            </w:r>
          </w:p>
        </w:tc>
        <w:tc>
          <w:tcPr>
            <w:tcW w:w="1842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5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4F8A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074F8A" w:rsidRPr="003A6369" w:rsidRDefault="00074F8A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074F8A" w:rsidRPr="003A6369" w:rsidTr="0012124B">
        <w:tc>
          <w:tcPr>
            <w:tcW w:w="14142" w:type="dxa"/>
            <w:gridSpan w:val="6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4F8A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074F8A" w:rsidRPr="003A6369" w:rsidRDefault="00074F8A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074F8A" w:rsidRPr="003A6369" w:rsidTr="0012124B">
        <w:tc>
          <w:tcPr>
            <w:tcW w:w="1668" w:type="dxa"/>
          </w:tcPr>
          <w:p w:rsidR="00074F8A" w:rsidRPr="003A6369" w:rsidRDefault="00074F8A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Obra</w:t>
            </w:r>
          </w:p>
        </w:tc>
        <w:tc>
          <w:tcPr>
            <w:tcW w:w="1842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5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4F8A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074F8A" w:rsidRPr="003A6369" w:rsidRDefault="00074F8A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074F8A" w:rsidRPr="003A6369" w:rsidTr="0012124B">
        <w:tc>
          <w:tcPr>
            <w:tcW w:w="14142" w:type="dxa"/>
            <w:gridSpan w:val="6"/>
          </w:tcPr>
          <w:p w:rsidR="00074F8A" w:rsidRPr="003A6369" w:rsidRDefault="00074F8A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74F8A" w:rsidRDefault="00074F8A" w:rsidP="00DD067E">
      <w:pPr>
        <w:jc w:val="left"/>
        <w:rPr>
          <w:rFonts w:ascii="Arial" w:hAnsi="Arial" w:cs="Arial"/>
          <w:b/>
          <w:sz w:val="24"/>
          <w:szCs w:val="24"/>
        </w:rPr>
      </w:pPr>
    </w:p>
    <w:p w:rsidR="00074F8A" w:rsidRDefault="00074F8A" w:rsidP="00DD067E">
      <w:pPr>
        <w:jc w:val="left"/>
        <w:rPr>
          <w:rFonts w:ascii="Arial" w:hAnsi="Arial" w:cs="Arial"/>
          <w:b/>
          <w:sz w:val="24"/>
          <w:szCs w:val="24"/>
        </w:rPr>
      </w:pPr>
    </w:p>
    <w:p w:rsidR="0012124B" w:rsidRDefault="0012124B" w:rsidP="0012124B">
      <w:pPr>
        <w:jc w:val="left"/>
        <w:rPr>
          <w:rFonts w:ascii="Arial" w:hAnsi="Arial" w:cs="Arial"/>
          <w:b/>
          <w:sz w:val="24"/>
          <w:szCs w:val="24"/>
        </w:rPr>
      </w:pPr>
    </w:p>
    <w:p w:rsidR="0012124B" w:rsidRDefault="0012124B" w:rsidP="00C863A6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SERVIÇOS DE ENGENHARIA</w:t>
      </w:r>
    </w:p>
    <w:p w:rsidR="0012124B" w:rsidRDefault="0012124B" w:rsidP="0012124B">
      <w:pPr>
        <w:ind w:firstLine="708"/>
        <w:jc w:val="left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668"/>
        <w:gridCol w:w="1842"/>
        <w:gridCol w:w="5245"/>
        <w:gridCol w:w="1559"/>
        <w:gridCol w:w="1985"/>
        <w:gridCol w:w="1843"/>
      </w:tblGrid>
      <w:tr w:rsidR="0012124B" w:rsidTr="0012124B">
        <w:tc>
          <w:tcPr>
            <w:tcW w:w="14142" w:type="dxa"/>
            <w:gridSpan w:val="6"/>
            <w:shd w:val="clear" w:color="auto" w:fill="FFFFFF" w:themeFill="background1"/>
            <w:vAlign w:val="center"/>
          </w:tcPr>
          <w:p w:rsidR="0012124B" w:rsidRPr="00142404" w:rsidRDefault="0012124B" w:rsidP="001212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2404">
              <w:rPr>
                <w:rFonts w:ascii="Arial" w:hAnsi="Arial" w:cs="Arial"/>
                <w:b/>
                <w:sz w:val="24"/>
                <w:szCs w:val="24"/>
              </w:rPr>
              <w:br w:type="page"/>
              <w:t>DETALHAMENTO DO PLANO DE CONTRATAÇÕES ANUAL – 20XX</w:t>
            </w:r>
          </w:p>
        </w:tc>
      </w:tr>
      <w:tr w:rsidR="0012124B" w:rsidTr="0012124B">
        <w:tc>
          <w:tcPr>
            <w:tcW w:w="14142" w:type="dxa"/>
            <w:gridSpan w:val="6"/>
            <w:shd w:val="clear" w:color="auto" w:fill="FFFFFF" w:themeFill="background1"/>
          </w:tcPr>
          <w:p w:rsidR="0012124B" w:rsidRPr="00142404" w:rsidRDefault="0012124B" w:rsidP="0012124B">
            <w:pPr>
              <w:rPr>
                <w:rFonts w:ascii="Arial" w:hAnsi="Arial" w:cs="Arial"/>
                <w:sz w:val="32"/>
                <w:szCs w:val="32"/>
              </w:rPr>
            </w:pPr>
            <w:r w:rsidRPr="00142404">
              <w:rPr>
                <w:rFonts w:ascii="Arial" w:hAnsi="Arial" w:cs="Arial"/>
                <w:sz w:val="32"/>
                <w:szCs w:val="32"/>
              </w:rPr>
              <w:t>Secretaria/divisão: xxx</w:t>
            </w:r>
          </w:p>
        </w:tc>
      </w:tr>
      <w:tr w:rsidR="0012124B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12124B" w:rsidRPr="003A6369" w:rsidTr="0012124B">
        <w:tc>
          <w:tcPr>
            <w:tcW w:w="1668" w:type="dxa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Serviços de engenharia </w:t>
            </w:r>
          </w:p>
        </w:tc>
        <w:tc>
          <w:tcPr>
            <w:tcW w:w="1842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12124B" w:rsidRPr="003A6369" w:rsidTr="0012124B">
        <w:tc>
          <w:tcPr>
            <w:tcW w:w="14142" w:type="dxa"/>
            <w:gridSpan w:val="6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12124B" w:rsidRPr="003A6369" w:rsidTr="0012124B">
        <w:tc>
          <w:tcPr>
            <w:tcW w:w="1668" w:type="dxa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Serviços de engenharia</w:t>
            </w:r>
          </w:p>
        </w:tc>
        <w:tc>
          <w:tcPr>
            <w:tcW w:w="1842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12124B" w:rsidRPr="003A6369" w:rsidTr="0012124B">
        <w:tc>
          <w:tcPr>
            <w:tcW w:w="14142" w:type="dxa"/>
            <w:gridSpan w:val="6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12124B" w:rsidRPr="003A6369" w:rsidTr="0012124B">
        <w:tc>
          <w:tcPr>
            <w:tcW w:w="1668" w:type="dxa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Serviços de engenharia</w:t>
            </w:r>
          </w:p>
        </w:tc>
        <w:tc>
          <w:tcPr>
            <w:tcW w:w="1842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12124B" w:rsidRPr="003A6369" w:rsidTr="0012124B">
        <w:tc>
          <w:tcPr>
            <w:tcW w:w="14142" w:type="dxa"/>
            <w:gridSpan w:val="6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12124B" w:rsidRPr="003A6369" w:rsidTr="0012124B">
        <w:tc>
          <w:tcPr>
            <w:tcW w:w="1668" w:type="dxa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Serviços de engenharia</w:t>
            </w:r>
          </w:p>
        </w:tc>
        <w:tc>
          <w:tcPr>
            <w:tcW w:w="1842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12124B" w:rsidRPr="003A6369" w:rsidTr="0012124B">
        <w:tc>
          <w:tcPr>
            <w:tcW w:w="14142" w:type="dxa"/>
            <w:gridSpan w:val="6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2124B" w:rsidRDefault="0012124B" w:rsidP="0012124B">
      <w:pPr>
        <w:jc w:val="left"/>
        <w:rPr>
          <w:rFonts w:ascii="Arial" w:hAnsi="Arial" w:cs="Arial"/>
          <w:b/>
          <w:sz w:val="24"/>
          <w:szCs w:val="24"/>
        </w:rPr>
      </w:pPr>
    </w:p>
    <w:p w:rsidR="0012124B" w:rsidRDefault="0012124B" w:rsidP="0012124B">
      <w:pPr>
        <w:jc w:val="left"/>
        <w:rPr>
          <w:rFonts w:ascii="Arial" w:hAnsi="Arial" w:cs="Arial"/>
          <w:b/>
          <w:sz w:val="24"/>
          <w:szCs w:val="24"/>
        </w:rPr>
      </w:pPr>
    </w:p>
    <w:p w:rsidR="0012124B" w:rsidRDefault="0012124B" w:rsidP="0012124B">
      <w:pPr>
        <w:jc w:val="left"/>
        <w:rPr>
          <w:rFonts w:ascii="Arial" w:hAnsi="Arial" w:cs="Arial"/>
          <w:b/>
          <w:sz w:val="24"/>
          <w:szCs w:val="24"/>
        </w:rPr>
      </w:pPr>
    </w:p>
    <w:p w:rsidR="0012124B" w:rsidRDefault="00653A61" w:rsidP="00C863A6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SOLUÇÕES DE TI</w:t>
      </w:r>
    </w:p>
    <w:p w:rsidR="0012124B" w:rsidRDefault="0012124B" w:rsidP="0012124B">
      <w:pPr>
        <w:ind w:firstLine="708"/>
        <w:jc w:val="left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668"/>
        <w:gridCol w:w="1842"/>
        <w:gridCol w:w="5245"/>
        <w:gridCol w:w="1559"/>
        <w:gridCol w:w="1985"/>
        <w:gridCol w:w="1843"/>
      </w:tblGrid>
      <w:tr w:rsidR="0012124B" w:rsidTr="0012124B">
        <w:tc>
          <w:tcPr>
            <w:tcW w:w="14142" w:type="dxa"/>
            <w:gridSpan w:val="6"/>
            <w:shd w:val="clear" w:color="auto" w:fill="FFFFFF" w:themeFill="background1"/>
            <w:vAlign w:val="center"/>
          </w:tcPr>
          <w:p w:rsidR="0012124B" w:rsidRPr="00142404" w:rsidRDefault="0012124B" w:rsidP="001212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2404">
              <w:rPr>
                <w:rFonts w:ascii="Arial" w:hAnsi="Arial" w:cs="Arial"/>
                <w:b/>
                <w:sz w:val="24"/>
                <w:szCs w:val="24"/>
              </w:rPr>
              <w:br w:type="page"/>
              <w:t>DETALHAMENTO DO PLANO DE CONTRATAÇÕES ANUAL – 20XX</w:t>
            </w:r>
          </w:p>
        </w:tc>
      </w:tr>
      <w:tr w:rsidR="0012124B" w:rsidTr="0012124B">
        <w:tc>
          <w:tcPr>
            <w:tcW w:w="14142" w:type="dxa"/>
            <w:gridSpan w:val="6"/>
            <w:shd w:val="clear" w:color="auto" w:fill="FFFFFF" w:themeFill="background1"/>
          </w:tcPr>
          <w:p w:rsidR="0012124B" w:rsidRPr="00142404" w:rsidRDefault="0012124B" w:rsidP="0012124B">
            <w:pPr>
              <w:rPr>
                <w:rFonts w:ascii="Arial" w:hAnsi="Arial" w:cs="Arial"/>
                <w:sz w:val="32"/>
                <w:szCs w:val="32"/>
              </w:rPr>
            </w:pPr>
            <w:r w:rsidRPr="00142404">
              <w:rPr>
                <w:rFonts w:ascii="Arial" w:hAnsi="Arial" w:cs="Arial"/>
                <w:sz w:val="32"/>
                <w:szCs w:val="32"/>
              </w:rPr>
              <w:t>Secretaria/divisão: xxx</w:t>
            </w:r>
          </w:p>
        </w:tc>
      </w:tr>
      <w:tr w:rsidR="0012124B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12124B" w:rsidRPr="003A6369" w:rsidTr="0012124B">
        <w:tc>
          <w:tcPr>
            <w:tcW w:w="1668" w:type="dxa"/>
          </w:tcPr>
          <w:p w:rsidR="0012124B" w:rsidRPr="003A6369" w:rsidRDefault="00653A61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Soluções de TI</w:t>
            </w:r>
            <w:r w:rsidR="0012124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</w:tcPr>
          <w:p w:rsidR="0012124B" w:rsidRPr="003A6369" w:rsidRDefault="00653A61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***</w:t>
            </w:r>
          </w:p>
        </w:tc>
        <w:tc>
          <w:tcPr>
            <w:tcW w:w="524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12124B" w:rsidRPr="003A6369" w:rsidTr="0012124B">
        <w:tc>
          <w:tcPr>
            <w:tcW w:w="14142" w:type="dxa"/>
            <w:gridSpan w:val="6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12124B" w:rsidRPr="003A6369" w:rsidTr="0012124B">
        <w:tc>
          <w:tcPr>
            <w:tcW w:w="1668" w:type="dxa"/>
          </w:tcPr>
          <w:p w:rsidR="0012124B" w:rsidRPr="003A6369" w:rsidRDefault="00653A61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Soluções de TI</w:t>
            </w:r>
          </w:p>
        </w:tc>
        <w:tc>
          <w:tcPr>
            <w:tcW w:w="1842" w:type="dxa"/>
          </w:tcPr>
          <w:p w:rsidR="0012124B" w:rsidRPr="003A6369" w:rsidRDefault="00653A61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***</w:t>
            </w:r>
          </w:p>
        </w:tc>
        <w:tc>
          <w:tcPr>
            <w:tcW w:w="524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12124B" w:rsidRPr="003A6369" w:rsidTr="0012124B">
        <w:tc>
          <w:tcPr>
            <w:tcW w:w="14142" w:type="dxa"/>
            <w:gridSpan w:val="6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12124B" w:rsidRPr="003A6369" w:rsidTr="0012124B">
        <w:tc>
          <w:tcPr>
            <w:tcW w:w="1668" w:type="dxa"/>
          </w:tcPr>
          <w:p w:rsidR="0012124B" w:rsidRPr="003A6369" w:rsidRDefault="00653A61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Soluções de TI</w:t>
            </w:r>
          </w:p>
        </w:tc>
        <w:tc>
          <w:tcPr>
            <w:tcW w:w="1842" w:type="dxa"/>
          </w:tcPr>
          <w:p w:rsidR="0012124B" w:rsidRPr="003A6369" w:rsidRDefault="00653A61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***</w:t>
            </w:r>
          </w:p>
        </w:tc>
        <w:tc>
          <w:tcPr>
            <w:tcW w:w="524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12124B" w:rsidRPr="003A6369" w:rsidTr="0012124B">
        <w:tc>
          <w:tcPr>
            <w:tcW w:w="14142" w:type="dxa"/>
            <w:gridSpan w:val="6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Tipo item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Subitem 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Descrição do </w:t>
            </w:r>
            <w:r w:rsidRPr="003A6369">
              <w:rPr>
                <w:rFonts w:ascii="Arial" w:hAnsi="Arial" w:cs="Arial"/>
                <w:sz w:val="18"/>
                <w:szCs w:val="18"/>
              </w:rPr>
              <w:t>Objeto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Quantidade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Valor estimado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Expectativa contratação</w:t>
            </w:r>
          </w:p>
        </w:tc>
      </w:tr>
      <w:tr w:rsidR="0012124B" w:rsidRPr="003A6369" w:rsidTr="0012124B">
        <w:tc>
          <w:tcPr>
            <w:tcW w:w="1668" w:type="dxa"/>
          </w:tcPr>
          <w:p w:rsidR="0012124B" w:rsidRPr="003A6369" w:rsidRDefault="00653A61" w:rsidP="001212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Soluções de TI</w:t>
            </w:r>
          </w:p>
        </w:tc>
        <w:tc>
          <w:tcPr>
            <w:tcW w:w="1842" w:type="dxa"/>
          </w:tcPr>
          <w:p w:rsidR="0012124B" w:rsidRPr="003A6369" w:rsidRDefault="00653A61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***</w:t>
            </w:r>
          </w:p>
        </w:tc>
        <w:tc>
          <w:tcPr>
            <w:tcW w:w="524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24B" w:rsidRPr="003A6369" w:rsidTr="0012124B">
        <w:tc>
          <w:tcPr>
            <w:tcW w:w="14142" w:type="dxa"/>
            <w:gridSpan w:val="6"/>
            <w:shd w:val="clear" w:color="auto" w:fill="BFBFBF" w:themeFill="background1" w:themeFillShade="BF"/>
          </w:tcPr>
          <w:p w:rsidR="0012124B" w:rsidRPr="003A6369" w:rsidRDefault="0012124B" w:rsidP="0012124B">
            <w:pPr>
              <w:rPr>
                <w:rFonts w:ascii="Arial" w:hAnsi="Arial" w:cs="Arial"/>
                <w:sz w:val="18"/>
                <w:szCs w:val="18"/>
              </w:rPr>
            </w:pPr>
            <w:r w:rsidRPr="003A6369">
              <w:rPr>
                <w:rFonts w:ascii="Arial" w:hAnsi="Arial" w:cs="Arial"/>
                <w:sz w:val="18"/>
                <w:szCs w:val="18"/>
              </w:rPr>
              <w:t>Justificativa</w:t>
            </w:r>
          </w:p>
        </w:tc>
      </w:tr>
      <w:tr w:rsidR="0012124B" w:rsidRPr="003A6369" w:rsidTr="0012124B">
        <w:tc>
          <w:tcPr>
            <w:tcW w:w="14142" w:type="dxa"/>
            <w:gridSpan w:val="6"/>
          </w:tcPr>
          <w:p w:rsidR="0012124B" w:rsidRPr="003A6369" w:rsidRDefault="0012124B" w:rsidP="0012124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2124B" w:rsidRDefault="0012124B" w:rsidP="0012124B">
      <w:pPr>
        <w:jc w:val="left"/>
        <w:rPr>
          <w:rFonts w:ascii="Arial" w:hAnsi="Arial" w:cs="Arial"/>
          <w:b/>
          <w:sz w:val="24"/>
          <w:szCs w:val="24"/>
        </w:rPr>
      </w:pPr>
    </w:p>
    <w:p w:rsidR="00653A61" w:rsidRDefault="00653A61" w:rsidP="00653A61">
      <w:r>
        <w:t>(**) MATERIAL DE TI ou SERVIÇO DE TI</w:t>
      </w:r>
    </w:p>
    <w:p w:rsidR="00653A61" w:rsidRDefault="00653A61" w:rsidP="0012124B">
      <w:pPr>
        <w:jc w:val="left"/>
        <w:rPr>
          <w:rFonts w:ascii="Arial" w:hAnsi="Arial" w:cs="Arial"/>
          <w:b/>
          <w:sz w:val="24"/>
          <w:szCs w:val="24"/>
        </w:rPr>
      </w:pPr>
    </w:p>
    <w:p w:rsidR="0012124B" w:rsidRDefault="0012124B" w:rsidP="00DD067E">
      <w:pPr>
        <w:jc w:val="left"/>
        <w:rPr>
          <w:rFonts w:ascii="Arial" w:hAnsi="Arial" w:cs="Arial"/>
          <w:b/>
          <w:sz w:val="24"/>
          <w:szCs w:val="24"/>
        </w:rPr>
      </w:pPr>
    </w:p>
    <w:sectPr w:rsidR="0012124B" w:rsidSect="00BA78C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D0B" w:rsidRDefault="00A90D0B" w:rsidP="00A9729C">
      <w:pPr>
        <w:spacing w:line="240" w:lineRule="auto"/>
      </w:pPr>
      <w:r>
        <w:separator/>
      </w:r>
    </w:p>
  </w:endnote>
  <w:endnote w:type="continuationSeparator" w:id="0">
    <w:p w:rsidR="00A90D0B" w:rsidRDefault="00A90D0B" w:rsidP="00A9729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45488"/>
      <w:docPartObj>
        <w:docPartGallery w:val="Page Numbers (Bottom of Page)"/>
        <w:docPartUnique/>
      </w:docPartObj>
    </w:sdtPr>
    <w:sdtContent>
      <w:p w:rsidR="0012124B" w:rsidRDefault="00817CBC">
        <w:pPr>
          <w:pStyle w:val="Rodap"/>
          <w:jc w:val="right"/>
        </w:pPr>
        <w:fldSimple w:instr=" PAGE   \* MERGEFORMAT ">
          <w:r w:rsidR="00787FBC">
            <w:rPr>
              <w:noProof/>
            </w:rPr>
            <w:t>18</w:t>
          </w:r>
        </w:fldSimple>
      </w:p>
    </w:sdtContent>
  </w:sdt>
  <w:p w:rsidR="0012124B" w:rsidRDefault="0012124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D0B" w:rsidRDefault="00A90D0B" w:rsidP="00A9729C">
      <w:pPr>
        <w:spacing w:line="240" w:lineRule="auto"/>
      </w:pPr>
      <w:r>
        <w:separator/>
      </w:r>
    </w:p>
  </w:footnote>
  <w:footnote w:type="continuationSeparator" w:id="0">
    <w:p w:rsidR="00A90D0B" w:rsidRDefault="00A90D0B" w:rsidP="00A9729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06"/>
      <w:gridCol w:w="7214"/>
    </w:tblGrid>
    <w:tr w:rsidR="0012124B" w:rsidTr="0012124B">
      <w:tc>
        <w:tcPr>
          <w:tcW w:w="1384" w:type="dxa"/>
        </w:tcPr>
        <w:p w:rsidR="0012124B" w:rsidRDefault="0012124B" w:rsidP="0012124B">
          <w:pPr>
            <w:pStyle w:val="Cabealho"/>
            <w:jc w:val="center"/>
            <w:rPr>
              <w:rFonts w:ascii="Arial" w:hAnsi="Arial" w:cs="Arial"/>
              <w:b/>
              <w:sz w:val="52"/>
              <w:szCs w:val="52"/>
            </w:rPr>
          </w:pPr>
          <w:r>
            <w:rPr>
              <w:rFonts w:ascii="Arial" w:hAnsi="Arial" w:cs="Arial"/>
              <w:b/>
              <w:noProof/>
              <w:sz w:val="52"/>
              <w:szCs w:val="52"/>
              <w:lang w:eastAsia="pt-BR"/>
            </w:rPr>
            <w:drawing>
              <wp:inline distT="0" distB="0" distL="0" distR="0">
                <wp:extent cx="790575" cy="892462"/>
                <wp:effectExtent l="19050" t="0" r="9525" b="0"/>
                <wp:docPr id="1" name="Imagem 1" descr="C:\Users\Controle Interno\Pictures\Brasao - novo - bmp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ontrole Interno\Pictures\Brasao - novo - bmp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892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60" w:type="dxa"/>
          <w:vAlign w:val="center"/>
        </w:tcPr>
        <w:p w:rsidR="0012124B" w:rsidRDefault="0012124B" w:rsidP="009330DF">
          <w:pPr>
            <w:pStyle w:val="Cabealho"/>
            <w:tabs>
              <w:tab w:val="clear" w:pos="4252"/>
              <w:tab w:val="center" w:pos="5582"/>
            </w:tabs>
            <w:jc w:val="both"/>
            <w:rPr>
              <w:rFonts w:ascii="Arial" w:hAnsi="Arial" w:cs="Arial"/>
              <w:b/>
              <w:sz w:val="52"/>
              <w:szCs w:val="52"/>
            </w:rPr>
          </w:pPr>
          <w:r w:rsidRPr="005E2C8B">
            <w:rPr>
              <w:rFonts w:ascii="Arial" w:hAnsi="Arial" w:cs="Arial"/>
              <w:b/>
              <w:sz w:val="52"/>
              <w:szCs w:val="52"/>
            </w:rPr>
            <w:t xml:space="preserve">Controle </w:t>
          </w:r>
          <w:r>
            <w:rPr>
              <w:rFonts w:ascii="Arial" w:hAnsi="Arial" w:cs="Arial"/>
              <w:b/>
              <w:sz w:val="52"/>
              <w:szCs w:val="52"/>
            </w:rPr>
            <w:t>I</w:t>
          </w:r>
          <w:r w:rsidRPr="005E2C8B">
            <w:rPr>
              <w:rFonts w:ascii="Arial" w:hAnsi="Arial" w:cs="Arial"/>
              <w:b/>
              <w:sz w:val="52"/>
              <w:szCs w:val="52"/>
            </w:rPr>
            <w:t>nterno</w:t>
          </w:r>
        </w:p>
      </w:tc>
    </w:tr>
  </w:tbl>
  <w:p w:rsidR="0012124B" w:rsidRDefault="0012124B" w:rsidP="005650B9">
    <w:pPr>
      <w:pStyle w:val="Cabealho"/>
      <w:tabs>
        <w:tab w:val="clear" w:pos="4252"/>
        <w:tab w:val="clear" w:pos="8504"/>
        <w:tab w:val="left" w:pos="8085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SingleBorderforContiguousCells/>
    <w:wpJustification/>
    <w:lineWrapLikeWord6/>
    <w:suppressTopSpacingWP/>
    <w:autoSpaceLikeWord95/>
    <w:autofitToFirstFixedWidthCell/>
  </w:compat>
  <w:rsids>
    <w:rsidRoot w:val="00A9729C"/>
    <w:rsid w:val="00013FDC"/>
    <w:rsid w:val="00020991"/>
    <w:rsid w:val="000222FC"/>
    <w:rsid w:val="0002288E"/>
    <w:rsid w:val="00074F8A"/>
    <w:rsid w:val="00084AFF"/>
    <w:rsid w:val="000865A9"/>
    <w:rsid w:val="000E1615"/>
    <w:rsid w:val="0012124B"/>
    <w:rsid w:val="00142404"/>
    <w:rsid w:val="00155481"/>
    <w:rsid w:val="001743EF"/>
    <w:rsid w:val="00177CBE"/>
    <w:rsid w:val="001C217A"/>
    <w:rsid w:val="001C799A"/>
    <w:rsid w:val="001D5BB3"/>
    <w:rsid w:val="001E0911"/>
    <w:rsid w:val="00262D80"/>
    <w:rsid w:val="002755F6"/>
    <w:rsid w:val="002C1E7A"/>
    <w:rsid w:val="00326FF7"/>
    <w:rsid w:val="00332624"/>
    <w:rsid w:val="00341843"/>
    <w:rsid w:val="00345759"/>
    <w:rsid w:val="00353B1A"/>
    <w:rsid w:val="00373598"/>
    <w:rsid w:val="003970B7"/>
    <w:rsid w:val="003A306F"/>
    <w:rsid w:val="003A6369"/>
    <w:rsid w:val="003C5A0E"/>
    <w:rsid w:val="003D0D45"/>
    <w:rsid w:val="003D2CC1"/>
    <w:rsid w:val="003D5DE5"/>
    <w:rsid w:val="003E2373"/>
    <w:rsid w:val="003E6393"/>
    <w:rsid w:val="003F553B"/>
    <w:rsid w:val="00404635"/>
    <w:rsid w:val="0042763C"/>
    <w:rsid w:val="00447E95"/>
    <w:rsid w:val="00467F37"/>
    <w:rsid w:val="00492EA4"/>
    <w:rsid w:val="004A4A75"/>
    <w:rsid w:val="004C623F"/>
    <w:rsid w:val="004D096E"/>
    <w:rsid w:val="004E4981"/>
    <w:rsid w:val="004E595C"/>
    <w:rsid w:val="004F7E51"/>
    <w:rsid w:val="005173F0"/>
    <w:rsid w:val="0053147F"/>
    <w:rsid w:val="005650B9"/>
    <w:rsid w:val="005732E1"/>
    <w:rsid w:val="00577650"/>
    <w:rsid w:val="005C708C"/>
    <w:rsid w:val="005D5B8C"/>
    <w:rsid w:val="005E5A6B"/>
    <w:rsid w:val="005F673B"/>
    <w:rsid w:val="00600F7D"/>
    <w:rsid w:val="00602C48"/>
    <w:rsid w:val="00614D50"/>
    <w:rsid w:val="00641978"/>
    <w:rsid w:val="00641D4A"/>
    <w:rsid w:val="006420EE"/>
    <w:rsid w:val="00653A61"/>
    <w:rsid w:val="00671E68"/>
    <w:rsid w:val="00675BAE"/>
    <w:rsid w:val="006C0534"/>
    <w:rsid w:val="006F5A46"/>
    <w:rsid w:val="00710629"/>
    <w:rsid w:val="00714E5C"/>
    <w:rsid w:val="00737FD9"/>
    <w:rsid w:val="00747013"/>
    <w:rsid w:val="00747C81"/>
    <w:rsid w:val="007568DB"/>
    <w:rsid w:val="00770367"/>
    <w:rsid w:val="00787FBC"/>
    <w:rsid w:val="007B31E8"/>
    <w:rsid w:val="007C11D7"/>
    <w:rsid w:val="007C1412"/>
    <w:rsid w:val="007C6461"/>
    <w:rsid w:val="007E0705"/>
    <w:rsid w:val="00802D5D"/>
    <w:rsid w:val="0080315B"/>
    <w:rsid w:val="00817CBC"/>
    <w:rsid w:val="00823147"/>
    <w:rsid w:val="00861C26"/>
    <w:rsid w:val="00864E38"/>
    <w:rsid w:val="0086528C"/>
    <w:rsid w:val="008930AE"/>
    <w:rsid w:val="008D70C2"/>
    <w:rsid w:val="008E1D05"/>
    <w:rsid w:val="00901EE4"/>
    <w:rsid w:val="0090584A"/>
    <w:rsid w:val="00921C05"/>
    <w:rsid w:val="009330DF"/>
    <w:rsid w:val="00936454"/>
    <w:rsid w:val="009432AE"/>
    <w:rsid w:val="009602C3"/>
    <w:rsid w:val="0096735C"/>
    <w:rsid w:val="009A2704"/>
    <w:rsid w:val="009E5FF7"/>
    <w:rsid w:val="00A0400B"/>
    <w:rsid w:val="00A10827"/>
    <w:rsid w:val="00A15425"/>
    <w:rsid w:val="00A17042"/>
    <w:rsid w:val="00A319A9"/>
    <w:rsid w:val="00A35006"/>
    <w:rsid w:val="00A375E7"/>
    <w:rsid w:val="00A46868"/>
    <w:rsid w:val="00A54F24"/>
    <w:rsid w:val="00A57B32"/>
    <w:rsid w:val="00A608B4"/>
    <w:rsid w:val="00A90D0B"/>
    <w:rsid w:val="00A9729C"/>
    <w:rsid w:val="00AE343E"/>
    <w:rsid w:val="00B00633"/>
    <w:rsid w:val="00B023BE"/>
    <w:rsid w:val="00B26EE0"/>
    <w:rsid w:val="00B36D64"/>
    <w:rsid w:val="00B6085E"/>
    <w:rsid w:val="00B73290"/>
    <w:rsid w:val="00B8054E"/>
    <w:rsid w:val="00B97062"/>
    <w:rsid w:val="00BA78C4"/>
    <w:rsid w:val="00BA7E21"/>
    <w:rsid w:val="00BB1C2B"/>
    <w:rsid w:val="00BC126A"/>
    <w:rsid w:val="00BC62E5"/>
    <w:rsid w:val="00BD1183"/>
    <w:rsid w:val="00BE004C"/>
    <w:rsid w:val="00C06201"/>
    <w:rsid w:val="00C12947"/>
    <w:rsid w:val="00C15B9A"/>
    <w:rsid w:val="00C61C10"/>
    <w:rsid w:val="00C863A6"/>
    <w:rsid w:val="00CA4093"/>
    <w:rsid w:val="00CB1B53"/>
    <w:rsid w:val="00CB21B8"/>
    <w:rsid w:val="00CC2319"/>
    <w:rsid w:val="00CC3F47"/>
    <w:rsid w:val="00CD0183"/>
    <w:rsid w:val="00CD12DD"/>
    <w:rsid w:val="00D017B2"/>
    <w:rsid w:val="00D37BF3"/>
    <w:rsid w:val="00D55142"/>
    <w:rsid w:val="00D63B14"/>
    <w:rsid w:val="00D7229A"/>
    <w:rsid w:val="00DD067E"/>
    <w:rsid w:val="00DD0FC0"/>
    <w:rsid w:val="00DE2B9E"/>
    <w:rsid w:val="00DF052D"/>
    <w:rsid w:val="00E07065"/>
    <w:rsid w:val="00E07548"/>
    <w:rsid w:val="00E11505"/>
    <w:rsid w:val="00E259A0"/>
    <w:rsid w:val="00E36301"/>
    <w:rsid w:val="00E645A6"/>
    <w:rsid w:val="00E72167"/>
    <w:rsid w:val="00EA18EA"/>
    <w:rsid w:val="00EC6C98"/>
    <w:rsid w:val="00EF63E4"/>
    <w:rsid w:val="00EF7213"/>
    <w:rsid w:val="00F21D7E"/>
    <w:rsid w:val="00F272D0"/>
    <w:rsid w:val="00F34FED"/>
    <w:rsid w:val="00F50031"/>
    <w:rsid w:val="00F720CD"/>
    <w:rsid w:val="00FA5E5C"/>
    <w:rsid w:val="00FF1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4"/>
        <w:szCs w:val="24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29C"/>
    <w:pPr>
      <w:jc w:val="both"/>
    </w:pPr>
    <w:rPr>
      <w:rFonts w:asciiTheme="minorHAnsi" w:hAnsiTheme="minorHAnsi" w:cstheme="min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729C"/>
    <w:pPr>
      <w:tabs>
        <w:tab w:val="center" w:pos="4252"/>
        <w:tab w:val="right" w:pos="8504"/>
      </w:tabs>
      <w:spacing w:line="240" w:lineRule="auto"/>
      <w:jc w:val="left"/>
    </w:pPr>
    <w:rPr>
      <w:rFonts w:ascii="Calibri" w:hAnsi="Calibri" w:cs="Calibri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A9729C"/>
  </w:style>
  <w:style w:type="paragraph" w:styleId="Rodap">
    <w:name w:val="footer"/>
    <w:basedOn w:val="Normal"/>
    <w:link w:val="RodapChar"/>
    <w:uiPriority w:val="99"/>
    <w:unhideWhenUsed/>
    <w:rsid w:val="00A9729C"/>
    <w:pPr>
      <w:tabs>
        <w:tab w:val="center" w:pos="4252"/>
        <w:tab w:val="right" w:pos="8504"/>
      </w:tabs>
      <w:spacing w:line="240" w:lineRule="auto"/>
      <w:jc w:val="left"/>
    </w:pPr>
    <w:rPr>
      <w:rFonts w:ascii="Calibri" w:hAnsi="Calibri" w:cs="Calibri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A9729C"/>
  </w:style>
  <w:style w:type="table" w:styleId="Tabelacomgrade">
    <w:name w:val="Table Grid"/>
    <w:basedOn w:val="Tabelanormal"/>
    <w:uiPriority w:val="59"/>
    <w:rsid w:val="00A9729C"/>
    <w:pPr>
      <w:spacing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9729C"/>
    <w:pPr>
      <w:spacing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7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08881-A2E7-4511-B8C0-E05854A12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2814</Words>
  <Characters>15199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26</cp:revision>
  <cp:lastPrinted>2023-02-28T11:25:00Z</cp:lastPrinted>
  <dcterms:created xsi:type="dcterms:W3CDTF">2023-02-27T14:36:00Z</dcterms:created>
  <dcterms:modified xsi:type="dcterms:W3CDTF">2023-02-28T11:31:00Z</dcterms:modified>
</cp:coreProperties>
</file>